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710"/>
        <w:gridCol w:w="4076"/>
      </w:tblGrid>
      <w:tr w:rsidR="00DC7D0F" w:rsidRPr="00087A43" w:rsidTr="00DC7D0F">
        <w:tc>
          <w:tcPr>
            <w:tcW w:w="9571" w:type="dxa"/>
            <w:gridSpan w:val="3"/>
          </w:tcPr>
          <w:p w:rsidR="004446E6" w:rsidRPr="00087A43" w:rsidRDefault="004446E6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</w:t>
            </w:r>
          </w:p>
          <w:p w:rsidR="004446E6" w:rsidRPr="00087A43" w:rsidRDefault="004446E6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общеобразовательная школа №3</w:t>
            </w:r>
          </w:p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0F" w:rsidRPr="00087A43" w:rsidTr="004446E6">
        <w:tc>
          <w:tcPr>
            <w:tcW w:w="4785" w:type="dxa"/>
          </w:tcPr>
          <w:p w:rsidR="004446E6" w:rsidRPr="00087A43" w:rsidRDefault="004446E6" w:rsidP="00087A43">
            <w:pPr>
              <w:pStyle w:val="a8"/>
              <w:tabs>
                <w:tab w:val="left" w:pos="3641"/>
                <w:tab w:val="center" w:pos="5168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87A43">
              <w:rPr>
                <w:rFonts w:ascii="Times New Roman" w:hAnsi="Times New Roman"/>
                <w:sz w:val="28"/>
                <w:szCs w:val="28"/>
              </w:rPr>
              <w:t xml:space="preserve">ОГЛАСОВАНО:                                                                  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 xml:space="preserve">Зам. директора по ВР                                         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  <w:tab w:val="center" w:pos="5168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 xml:space="preserve">_______А. В. </w:t>
            </w:r>
            <w:proofErr w:type="spellStart"/>
            <w:r w:rsidRPr="00087A43">
              <w:rPr>
                <w:rFonts w:ascii="Times New Roman" w:hAnsi="Times New Roman"/>
                <w:sz w:val="28"/>
                <w:szCs w:val="28"/>
              </w:rPr>
              <w:t>Темнова</w:t>
            </w:r>
            <w:proofErr w:type="spellEnd"/>
            <w:r w:rsidRPr="00087A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  <w:tab w:val="center" w:pos="5168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 xml:space="preserve">«___»_______20____г.                                                                     </w:t>
            </w:r>
          </w:p>
          <w:p w:rsidR="004446E6" w:rsidRPr="00087A43" w:rsidRDefault="004446E6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446E6" w:rsidRPr="00087A43" w:rsidRDefault="004446E6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Принята</w:t>
            </w:r>
            <w:proofErr w:type="gramEnd"/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заседании                          </w:t>
            </w:r>
          </w:p>
          <w:p w:rsidR="004446E6" w:rsidRPr="00087A43" w:rsidRDefault="004446E6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Методического совета</w:t>
            </w:r>
          </w:p>
          <w:p w:rsidR="004446E6" w:rsidRPr="00087A43" w:rsidRDefault="004446E6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«__» ______________ 20__ г.</w:t>
            </w:r>
          </w:p>
          <w:p w:rsidR="00DC7D0F" w:rsidRPr="00087A43" w:rsidRDefault="004446E6" w:rsidP="00087A43">
            <w:pPr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_____</w:t>
            </w:r>
          </w:p>
        </w:tc>
        <w:tc>
          <w:tcPr>
            <w:tcW w:w="4786" w:type="dxa"/>
            <w:gridSpan w:val="2"/>
          </w:tcPr>
          <w:p w:rsidR="004446E6" w:rsidRPr="00087A43" w:rsidRDefault="004446E6" w:rsidP="00087A43">
            <w:pPr>
              <w:pStyle w:val="a8"/>
              <w:tabs>
                <w:tab w:val="left" w:pos="3641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>Директор школы МБОУ СОШ№3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>___________</w:t>
            </w:r>
            <w:proofErr w:type="spellStart"/>
            <w:r w:rsidRPr="00087A43">
              <w:rPr>
                <w:rFonts w:ascii="Times New Roman" w:hAnsi="Times New Roman"/>
                <w:sz w:val="28"/>
                <w:szCs w:val="28"/>
              </w:rPr>
              <w:t>О.Я.Зевакина</w:t>
            </w:r>
            <w:proofErr w:type="spellEnd"/>
            <w:r w:rsidRPr="00087A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DC7D0F" w:rsidRPr="00087A43" w:rsidRDefault="004049B6" w:rsidP="00087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»_______20</w:t>
            </w:r>
            <w:r w:rsidR="004446E6" w:rsidRPr="00087A43">
              <w:rPr>
                <w:rFonts w:ascii="Times New Roman" w:hAnsi="Times New Roman"/>
                <w:sz w:val="28"/>
                <w:szCs w:val="28"/>
              </w:rPr>
              <w:t xml:space="preserve">____г.                                                    </w:t>
            </w:r>
          </w:p>
        </w:tc>
      </w:tr>
      <w:tr w:rsidR="00DC7D0F" w:rsidRPr="00087A43" w:rsidTr="00DC7D0F">
        <w:tc>
          <w:tcPr>
            <w:tcW w:w="9571" w:type="dxa"/>
            <w:gridSpan w:val="3"/>
          </w:tcPr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6C5B50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Дополнительная общеобразовательная общеразвивающая</w:t>
            </w:r>
          </w:p>
          <w:p w:rsidR="00DC7D0F" w:rsidRPr="006C5B50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программа </w:t>
            </w:r>
            <w:r w:rsidR="00CA1CC0" w:rsidRPr="006C5B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спортивно-оздоровительной направленности</w:t>
            </w:r>
            <w:r w:rsidRPr="006C5B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C7D0F" w:rsidRPr="006C5B50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4D22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Баскетбол</w:t>
            </w:r>
            <w:r w:rsidRPr="006C5B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3E1A8E" w:rsidRPr="00087A43" w:rsidRDefault="003E1A8E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4D2266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 обучающихся: 10</w:t>
            </w:r>
            <w:r w:rsidR="00DC7D0F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DC7D0F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  <w:p w:rsidR="00DC7D0F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реализации: </w:t>
            </w:r>
            <w:r w:rsidR="00087A43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087A43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F014C" w:rsidRDefault="007F014C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014C" w:rsidRPr="00087A43" w:rsidRDefault="007F014C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0F" w:rsidRPr="00087A43" w:rsidTr="007F014C">
        <w:trPr>
          <w:trHeight w:val="5169"/>
        </w:trPr>
        <w:tc>
          <w:tcPr>
            <w:tcW w:w="5495" w:type="dxa"/>
            <w:gridSpan w:val="2"/>
          </w:tcPr>
          <w:p w:rsidR="006C5B50" w:rsidRPr="006C5B50" w:rsidRDefault="006C5B50" w:rsidP="00A80EBE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Разработана</w:t>
            </w:r>
            <w:proofErr w:type="gramEnd"/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федеральным стандартом спортивной подготовки по виду спорта </w:t>
            </w:r>
            <w:r w:rsidR="004D22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баскетбол</w:t>
            </w:r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утвержденным приказом </w:t>
            </w:r>
            <w:proofErr w:type="spellStart"/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Минспорта</w:t>
            </w:r>
            <w:proofErr w:type="spellEnd"/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России от </w:t>
            </w:r>
            <w:r w:rsidR="004D22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 w:rsidR="004D22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.201</w:t>
            </w:r>
            <w:r w:rsidR="004D22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г. № </w:t>
            </w:r>
            <w:r w:rsidR="004D226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114 (с изм. 23.07.2014г.)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F364B" w:rsidRPr="00FF364B" w:rsidRDefault="00FF364B" w:rsidP="00A80EBE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6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Примерная  программа  для системы дополнительного образования детей:  детско-юношеских спортивных школ, специализированных детско-юношеских школ олимпийского резерва./  </w:t>
            </w:r>
            <w:r w:rsidR="004D22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Ю.М. Портнов, В.Г. Башкирова, В.Г. </w:t>
            </w:r>
            <w:proofErr w:type="spellStart"/>
            <w:r w:rsidR="004D22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Луничкин</w:t>
            </w:r>
            <w:proofErr w:type="spellEnd"/>
            <w:r w:rsidR="004D22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FF36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— М.: Сов</w:t>
            </w:r>
            <w:r w:rsidR="001E52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етский спорт, 20</w:t>
            </w:r>
            <w:r w:rsidR="004D22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</w:t>
            </w:r>
            <w:r w:rsidRPr="00FF36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DC7D0F" w:rsidRPr="00087A43" w:rsidRDefault="00DC7D0F" w:rsidP="00A80E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1CC0" w:rsidRPr="00087A43" w:rsidRDefault="00CA1CC0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Автор-составитель: </w:t>
            </w:r>
          </w:p>
          <w:p w:rsidR="00DC7D0F" w:rsidRPr="00087A43" w:rsidRDefault="0078077D" w:rsidP="00087A43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Калабин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Михаил Васильевич</w:t>
            </w:r>
            <w:r w:rsidR="00DC7D0F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педагог дополнительного образования</w:t>
            </w:r>
          </w:p>
          <w:p w:rsidR="00DC7D0F" w:rsidRPr="00087A43" w:rsidRDefault="00DC7D0F" w:rsidP="00087A43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Default="00DC7D0F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014C" w:rsidRPr="00087A43" w:rsidRDefault="007F014C" w:rsidP="00087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0F" w:rsidRPr="00087A43" w:rsidTr="00DC7D0F">
        <w:tc>
          <w:tcPr>
            <w:tcW w:w="9571" w:type="dxa"/>
            <w:gridSpan w:val="3"/>
          </w:tcPr>
          <w:p w:rsidR="00DC7D0F" w:rsidRPr="00087A43" w:rsidRDefault="00DC7D0F" w:rsidP="00087A4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Бородино, 202</w:t>
            </w:r>
            <w:r w:rsidR="00087A43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DC7D0F" w:rsidRPr="00087A43" w:rsidRDefault="00DC7D0F" w:rsidP="00087A43">
      <w:pPr>
        <w:spacing w:after="0" w:line="240" w:lineRule="auto"/>
        <w:ind w:left="1" w:right="1300" w:firstLine="129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№ 1 Комплекс основных характеристик программы</w:t>
      </w:r>
    </w:p>
    <w:p w:rsidR="00DC7D0F" w:rsidRPr="00087A43" w:rsidRDefault="00DC7D0F" w:rsidP="00087A43">
      <w:pPr>
        <w:spacing w:after="0" w:line="240" w:lineRule="auto"/>
        <w:ind w:left="1" w:right="1300" w:firstLine="129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4738" w:rsidRDefault="00935B4F" w:rsidP="00E72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78077D" w:rsidRDefault="00935B4F" w:rsidP="0078077D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5276AA">
        <w:rPr>
          <w:rFonts w:ascii="Times New Roman" w:hAnsi="Times New Roman"/>
          <w:sz w:val="28"/>
          <w:szCs w:val="28"/>
        </w:rPr>
        <w:t xml:space="preserve">Дополнительная </w:t>
      </w:r>
      <w:r w:rsidR="0078077D">
        <w:rPr>
          <w:rFonts w:ascii="Times New Roman" w:hAnsi="Times New Roman"/>
          <w:sz w:val="28"/>
          <w:szCs w:val="28"/>
        </w:rPr>
        <w:t xml:space="preserve">общеобразовательная </w:t>
      </w:r>
      <w:r w:rsidRPr="005276AA">
        <w:rPr>
          <w:rFonts w:ascii="Times New Roman" w:hAnsi="Times New Roman"/>
          <w:sz w:val="28"/>
          <w:szCs w:val="28"/>
        </w:rPr>
        <w:t>общеразвивающая программа «</w:t>
      </w:r>
      <w:r w:rsidR="0078077D">
        <w:rPr>
          <w:rFonts w:ascii="Times New Roman" w:hAnsi="Times New Roman"/>
          <w:sz w:val="28"/>
          <w:szCs w:val="28"/>
        </w:rPr>
        <w:t>Баскетбол</w:t>
      </w:r>
      <w:r w:rsidRPr="005276AA">
        <w:rPr>
          <w:rFonts w:ascii="Times New Roman" w:hAnsi="Times New Roman"/>
          <w:sz w:val="28"/>
          <w:szCs w:val="28"/>
        </w:rPr>
        <w:t xml:space="preserve">»  </w:t>
      </w:r>
      <w:r w:rsidR="00CA1CC0" w:rsidRPr="005276AA">
        <w:rPr>
          <w:rFonts w:ascii="Times New Roman" w:hAnsi="Times New Roman"/>
          <w:sz w:val="28"/>
          <w:szCs w:val="28"/>
        </w:rPr>
        <w:t>спортивно-оздоровительной</w:t>
      </w:r>
      <w:r w:rsidR="00C63EF3" w:rsidRPr="005276AA">
        <w:rPr>
          <w:rFonts w:ascii="Times New Roman" w:hAnsi="Times New Roman"/>
          <w:sz w:val="28"/>
          <w:szCs w:val="28"/>
        </w:rPr>
        <w:t xml:space="preserve"> </w:t>
      </w:r>
      <w:r w:rsidRPr="005276AA">
        <w:rPr>
          <w:rFonts w:ascii="Times New Roman" w:hAnsi="Times New Roman"/>
          <w:sz w:val="28"/>
          <w:szCs w:val="28"/>
        </w:rPr>
        <w:t>направленности</w:t>
      </w:r>
      <w:r w:rsidR="00CA1CC0" w:rsidRPr="005276AA">
        <w:rPr>
          <w:rFonts w:ascii="Times New Roman" w:hAnsi="Times New Roman"/>
          <w:sz w:val="28"/>
          <w:szCs w:val="28"/>
        </w:rPr>
        <w:t xml:space="preserve"> </w:t>
      </w:r>
      <w:r w:rsidR="00C01584">
        <w:rPr>
          <w:rFonts w:ascii="Times New Roman" w:hAnsi="Times New Roman"/>
          <w:sz w:val="28"/>
          <w:szCs w:val="28"/>
        </w:rPr>
        <w:t xml:space="preserve">направлена </w:t>
      </w:r>
      <w:r w:rsidR="00C01584" w:rsidRPr="00C01584">
        <w:rPr>
          <w:rFonts w:ascii="Times New Roman" w:hAnsi="Times New Roman"/>
          <w:sz w:val="28"/>
          <w:szCs w:val="28"/>
        </w:rPr>
        <w:t>на удовлетворение индивидуальных потребностей самовыражения и личностного роста ребенка</w:t>
      </w:r>
      <w:r w:rsidR="00C01584">
        <w:rPr>
          <w:rFonts w:ascii="Times New Roman" w:hAnsi="Times New Roman"/>
          <w:sz w:val="28"/>
          <w:szCs w:val="28"/>
        </w:rPr>
        <w:t>,</w:t>
      </w:r>
      <w:r w:rsidR="00C01584" w:rsidRPr="00C01584">
        <w:rPr>
          <w:rFonts w:ascii="Times New Roman" w:hAnsi="Times New Roman"/>
          <w:sz w:val="28"/>
          <w:szCs w:val="28"/>
        </w:rPr>
        <w:t xml:space="preserve"> </w:t>
      </w:r>
      <w:r w:rsidR="0078077D" w:rsidRPr="00C01584">
        <w:rPr>
          <w:rFonts w:ascii="Times New Roman" w:hAnsi="Times New Roman"/>
          <w:sz w:val="28"/>
          <w:szCs w:val="28"/>
        </w:rPr>
        <w:t>развитие и совершенствование у занимающихся основных физических качеств, формирование различных двигательных навыков, укрепление здоровья</w:t>
      </w:r>
      <w:r w:rsidR="00C01584">
        <w:rPr>
          <w:rFonts w:ascii="Times New Roman" w:hAnsi="Times New Roman"/>
          <w:sz w:val="28"/>
          <w:szCs w:val="28"/>
        </w:rPr>
        <w:t>, выявление и поддержку одарённых детей</w:t>
      </w:r>
      <w:r w:rsidR="0078077D" w:rsidRPr="00C01584">
        <w:rPr>
          <w:rFonts w:ascii="Times New Roman" w:hAnsi="Times New Roman"/>
          <w:sz w:val="28"/>
          <w:szCs w:val="28"/>
        </w:rPr>
        <w:t>.</w:t>
      </w:r>
      <w:r w:rsidR="0078077D">
        <w:rPr>
          <w:color w:val="000000"/>
          <w:shd w:val="clear" w:color="auto" w:fill="FFFFFF"/>
        </w:rPr>
        <w:t xml:space="preserve"> </w:t>
      </w:r>
    </w:p>
    <w:p w:rsidR="00514D92" w:rsidRDefault="00514D92" w:rsidP="007807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</w:p>
    <w:p w:rsidR="00E646F0" w:rsidRPr="0078077D" w:rsidRDefault="00935B4F" w:rsidP="007807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3EF3">
        <w:rPr>
          <w:rFonts w:ascii="Times New Roman" w:eastAsia="Times New Roman" w:hAnsi="Times New Roman"/>
          <w:spacing w:val="-8"/>
          <w:sz w:val="28"/>
          <w:szCs w:val="28"/>
        </w:rPr>
        <w:t xml:space="preserve">Направленность  программы – </w:t>
      </w:r>
      <w:r w:rsidR="00364738">
        <w:rPr>
          <w:rFonts w:ascii="Times New Roman" w:eastAsia="Times New Roman" w:hAnsi="Times New Roman"/>
          <w:sz w:val="28"/>
          <w:szCs w:val="28"/>
          <w:lang w:eastAsia="ru-RU"/>
        </w:rPr>
        <w:t>спортивно-оздоровительная</w:t>
      </w:r>
      <w:r w:rsidRPr="00087A43">
        <w:rPr>
          <w:rFonts w:ascii="Times New Roman" w:eastAsia="Times New Roman" w:hAnsi="Times New Roman"/>
          <w:spacing w:val="-8"/>
          <w:sz w:val="28"/>
          <w:szCs w:val="28"/>
        </w:rPr>
        <w:t>.</w:t>
      </w:r>
    </w:p>
    <w:p w:rsidR="00364738" w:rsidRDefault="00364738" w:rsidP="0078077D">
      <w:pPr>
        <w:pStyle w:val="ac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000000"/>
          <w:spacing w:val="8"/>
          <w:sz w:val="28"/>
          <w:szCs w:val="28"/>
        </w:rPr>
      </w:pPr>
    </w:p>
    <w:p w:rsidR="0078077D" w:rsidRPr="0078077D" w:rsidRDefault="00935B4F" w:rsidP="007807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8077D"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Новизна программы </w:t>
      </w:r>
      <w:r w:rsidR="0078077D" w:rsidRPr="00780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Она дает возможность заняться баскетболом с «нуля» тем детям, которые еще не начинали проходить раздел «баскетбол» в школе, а также внимание к вопросу воспитания здорового образа жизни, всестороннего подхода к воспитанию гармоничного человека.</w:t>
      </w:r>
    </w:p>
    <w:p w:rsidR="00364738" w:rsidRDefault="00364738" w:rsidP="0078077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8"/>
          <w:sz w:val="28"/>
          <w:szCs w:val="28"/>
        </w:rPr>
      </w:pPr>
    </w:p>
    <w:p w:rsidR="00935B4F" w:rsidRPr="00087A43" w:rsidRDefault="00935B4F" w:rsidP="00087A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pacing w:val="8"/>
          <w:sz w:val="28"/>
          <w:szCs w:val="28"/>
        </w:rPr>
      </w:pPr>
      <w:r w:rsidRPr="00087A43">
        <w:rPr>
          <w:rFonts w:ascii="Times New Roman" w:hAnsi="Times New Roman"/>
          <w:b/>
          <w:color w:val="000000"/>
          <w:spacing w:val="8"/>
          <w:sz w:val="28"/>
          <w:szCs w:val="28"/>
        </w:rPr>
        <w:t>Актуальность программы</w:t>
      </w:r>
    </w:p>
    <w:p w:rsidR="00935B4F" w:rsidRPr="0078077D" w:rsidRDefault="00935B4F" w:rsidP="0078077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8077D">
        <w:rPr>
          <w:rFonts w:ascii="Times New Roman" w:hAnsi="Times New Roman"/>
          <w:color w:val="000000"/>
          <w:spacing w:val="8"/>
          <w:sz w:val="28"/>
          <w:szCs w:val="28"/>
        </w:rPr>
        <w:t xml:space="preserve">        </w:t>
      </w:r>
      <w:r w:rsidR="0078077D" w:rsidRPr="0078077D">
        <w:rPr>
          <w:rFonts w:ascii="Times New Roman" w:hAnsi="Times New Roman"/>
          <w:sz w:val="28"/>
          <w:szCs w:val="28"/>
        </w:rPr>
        <w:t>Актуальность программы в том, что она направлена не только на получение детьми образовательных знаний, умений и навыков</w:t>
      </w:r>
      <w:r w:rsidR="00AC4ECF">
        <w:rPr>
          <w:rFonts w:ascii="Times New Roman" w:hAnsi="Times New Roman"/>
          <w:sz w:val="28"/>
          <w:szCs w:val="28"/>
        </w:rPr>
        <w:t xml:space="preserve"> по баскетболу, а обеспечивает</w:t>
      </w:r>
      <w:r w:rsidR="0078077D" w:rsidRPr="0078077D">
        <w:rPr>
          <w:rFonts w:ascii="Times New Roman" w:hAnsi="Times New Roman"/>
          <w:sz w:val="28"/>
          <w:szCs w:val="28"/>
        </w:rPr>
        <w:t xml:space="preserve"> организацию содержательного досуга, укрепление здоровья, удовлетворение потребности детей в активных формах познавательной деятельности и двигательной активности.</w:t>
      </w:r>
    </w:p>
    <w:p w:rsidR="0078077D" w:rsidRDefault="0078077D" w:rsidP="00087A4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14D92" w:rsidRDefault="00935B4F" w:rsidP="00514D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A43">
        <w:rPr>
          <w:rFonts w:ascii="Times New Roman" w:hAnsi="Times New Roman"/>
          <w:b/>
          <w:sz w:val="28"/>
          <w:szCs w:val="28"/>
        </w:rPr>
        <w:t>Педагогиче</w:t>
      </w:r>
      <w:r w:rsidR="00514D92">
        <w:rPr>
          <w:rFonts w:ascii="Times New Roman" w:hAnsi="Times New Roman"/>
          <w:b/>
          <w:sz w:val="28"/>
          <w:szCs w:val="28"/>
        </w:rPr>
        <w:t xml:space="preserve">ская целесообразность программы </w:t>
      </w:r>
      <w:r w:rsidR="00514D92" w:rsidRPr="00514D92">
        <w:rPr>
          <w:rFonts w:ascii="Times New Roman" w:hAnsi="Times New Roman"/>
          <w:sz w:val="28"/>
          <w:szCs w:val="28"/>
        </w:rPr>
        <w:t>в соответствии с концепцией развития дополнительного образования детей в общественном понимании необходимости открытого вариативного образования, полного обеспечения права человека на выбор данного вида деятельности, в котором происходит личностное и профессиональное самоопределение детей 10-1</w:t>
      </w:r>
      <w:r w:rsidR="00514D92">
        <w:rPr>
          <w:rFonts w:ascii="Times New Roman" w:hAnsi="Times New Roman"/>
          <w:sz w:val="28"/>
          <w:szCs w:val="28"/>
        </w:rPr>
        <w:t>5</w:t>
      </w:r>
      <w:r w:rsidR="00514D92" w:rsidRPr="00514D92">
        <w:rPr>
          <w:rFonts w:ascii="Times New Roman" w:hAnsi="Times New Roman"/>
          <w:sz w:val="28"/>
          <w:szCs w:val="28"/>
        </w:rPr>
        <w:t xml:space="preserve"> лет, обеспечение адаптации к жизни в обществе, профессиональной ориентации, а также выявление и поддержка детей, проявивших выдающиеся способности</w:t>
      </w:r>
      <w:r w:rsidR="00514D92">
        <w:rPr>
          <w:rFonts w:ascii="Times New Roman" w:hAnsi="Times New Roman"/>
          <w:sz w:val="28"/>
          <w:szCs w:val="28"/>
        </w:rPr>
        <w:t>.</w:t>
      </w:r>
      <w:proofErr w:type="gramEnd"/>
    </w:p>
    <w:p w:rsidR="00364738" w:rsidRPr="00514D92" w:rsidRDefault="00514D92" w:rsidP="00514D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D92">
        <w:rPr>
          <w:rFonts w:ascii="Times New Roman" w:hAnsi="Times New Roman"/>
          <w:sz w:val="28"/>
          <w:szCs w:val="28"/>
        </w:rPr>
        <w:t xml:space="preserve">Данная программа соответствует потребностям времени, так как учитывает специфику дополнительного образования и охватывает значительное количество желающих заниматься этим видом спорта, предъявляя посильные требования </w:t>
      </w:r>
      <w:proofErr w:type="gramStart"/>
      <w:r w:rsidRPr="00514D92">
        <w:rPr>
          <w:rFonts w:ascii="Times New Roman" w:hAnsi="Times New Roman"/>
          <w:sz w:val="28"/>
          <w:szCs w:val="28"/>
        </w:rPr>
        <w:t>к</w:t>
      </w:r>
      <w:proofErr w:type="gramEnd"/>
      <w:r w:rsidRPr="00514D92">
        <w:rPr>
          <w:rFonts w:ascii="Times New Roman" w:hAnsi="Times New Roman"/>
          <w:sz w:val="28"/>
          <w:szCs w:val="28"/>
        </w:rPr>
        <w:t xml:space="preserve"> занимающимся в процессе обучения. Программа даёт возможность детям на ранней стадии обучения приобщаться к здоровому образу жизни, обеспечивая тем самым всесторонний подход к воспитанию гармоничного</w:t>
      </w:r>
      <w:r>
        <w:rPr>
          <w:rFonts w:ascii="Times New Roman" w:hAnsi="Times New Roman"/>
          <w:sz w:val="28"/>
          <w:szCs w:val="28"/>
        </w:rPr>
        <w:t xml:space="preserve"> человека средствами баскетбола.</w:t>
      </w:r>
    </w:p>
    <w:p w:rsidR="00514D92" w:rsidRDefault="00514D92" w:rsidP="00087A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732137" w:rsidRPr="00E646F0" w:rsidRDefault="00935B4F" w:rsidP="00087A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Срок освоения  программы</w:t>
      </w:r>
      <w:r w:rsidRPr="00E646F0">
        <w:rPr>
          <w:rFonts w:ascii="Times New Roman" w:hAnsi="Times New Roman"/>
          <w:color w:val="000000"/>
          <w:spacing w:val="-1"/>
          <w:sz w:val="28"/>
          <w:szCs w:val="28"/>
        </w:rPr>
        <w:t xml:space="preserve"> – </w:t>
      </w:r>
      <w:r w:rsidR="00087A43" w:rsidRPr="00E646F0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="00732137" w:rsidRPr="00E646F0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</w:t>
      </w:r>
      <w:r w:rsidR="008D5A29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732137" w:rsidRPr="00E646F0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E646F0" w:rsidRDefault="00935B4F" w:rsidP="00087A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="00732137"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дресат программы</w:t>
      </w:r>
      <w:r w:rsidR="00732137"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E646F0"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="00732137"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дети </w:t>
      </w:r>
      <w:r w:rsidR="00AC4ECF">
        <w:rPr>
          <w:rFonts w:ascii="Times New Roman" w:hAnsi="Times New Roman"/>
          <w:color w:val="000000"/>
          <w:spacing w:val="-1"/>
          <w:sz w:val="28"/>
          <w:szCs w:val="28"/>
        </w:rPr>
        <w:t>10</w:t>
      </w:r>
      <w:r w:rsidR="00732137" w:rsidRPr="00087A43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AC4ECF">
        <w:rPr>
          <w:rFonts w:ascii="Times New Roman" w:hAnsi="Times New Roman"/>
          <w:color w:val="000000"/>
          <w:spacing w:val="-1"/>
          <w:sz w:val="28"/>
          <w:szCs w:val="28"/>
        </w:rPr>
        <w:t>15</w:t>
      </w:r>
      <w:r w:rsidR="00732137"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лет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lastRenderedPageBreak/>
        <w:t>Объем  программы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– </w:t>
      </w:r>
      <w:r w:rsidR="00087A43">
        <w:rPr>
          <w:rFonts w:ascii="Times New Roman" w:hAnsi="Times New Roman"/>
          <w:color w:val="000000"/>
          <w:spacing w:val="-1"/>
          <w:sz w:val="28"/>
          <w:szCs w:val="28"/>
        </w:rPr>
        <w:t>306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учебных час</w:t>
      </w:r>
      <w:r w:rsidR="00087A43">
        <w:rPr>
          <w:rFonts w:ascii="Times New Roman" w:hAnsi="Times New Roman"/>
          <w:color w:val="000000"/>
          <w:spacing w:val="-1"/>
          <w:sz w:val="28"/>
          <w:szCs w:val="28"/>
        </w:rPr>
        <w:t>ов.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Формы  обучения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C4ECF" w:rsidRPr="00AC4ECF">
        <w:rPr>
          <w:rFonts w:ascii="Times New Roman" w:hAnsi="Times New Roman"/>
          <w:sz w:val="28"/>
          <w:szCs w:val="28"/>
        </w:rPr>
        <w:t xml:space="preserve">очная </w:t>
      </w:r>
      <w:r w:rsidR="00AC4ECF" w:rsidRPr="00AC4ECF">
        <w:rPr>
          <w:rFonts w:ascii="Times New Roman" w:hAnsi="Times New Roman"/>
          <w:color w:val="000000"/>
          <w:spacing w:val="-1"/>
          <w:sz w:val="28"/>
          <w:szCs w:val="28"/>
        </w:rPr>
        <w:t xml:space="preserve">дистанционная </w:t>
      </w:r>
      <w:r w:rsidR="00AC4ECF" w:rsidRPr="00AC4ECF">
        <w:rPr>
          <w:rFonts w:ascii="Times New Roman" w:hAnsi="Times New Roman"/>
          <w:sz w:val="28"/>
          <w:szCs w:val="28"/>
        </w:rPr>
        <w:t>(обязательное изучение теоретических и практических частей программы)</w:t>
      </w:r>
      <w:r w:rsidR="00E646F0" w:rsidRPr="00AC4ECF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935B4F" w:rsidRPr="00364738" w:rsidRDefault="00732137" w:rsidP="00364738">
      <w:pPr>
        <w:shd w:val="clear" w:color="auto" w:fill="FFFFFF"/>
        <w:spacing w:after="0" w:line="240" w:lineRule="auto"/>
        <w:ind w:firstLine="851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Виды  занятий</w:t>
      </w:r>
      <w:r w:rsidRPr="00364738">
        <w:rPr>
          <w:rFonts w:ascii="Times New Roman" w:hAnsi="Times New Roman"/>
          <w:color w:val="000000"/>
          <w:spacing w:val="-1"/>
          <w:sz w:val="28"/>
          <w:szCs w:val="28"/>
        </w:rPr>
        <w:t xml:space="preserve"> (</w:t>
      </w:r>
      <w:r w:rsidR="00364738" w:rsidRPr="003647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теоретические и групповые практические занятия, тренировки по индивидуальным планам, календарные соревнования, учебно-тренировочные занятия в спортивно-оздоровительном лагере, занятия по подготовке и сдаче контрольных нормативов, </w:t>
      </w:r>
      <w:proofErr w:type="spellStart"/>
      <w:r w:rsidR="00364738" w:rsidRPr="003647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364738" w:rsidRPr="003647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-профилактические и оздоровительные мероприятия</w:t>
      </w:r>
      <w:r w:rsidR="00935B4F" w:rsidRPr="00364738">
        <w:rPr>
          <w:rFonts w:ascii="Times New Roman" w:hAnsi="Times New Roman"/>
          <w:color w:val="000000"/>
          <w:spacing w:val="-1"/>
          <w:sz w:val="28"/>
          <w:szCs w:val="28"/>
        </w:rPr>
        <w:t>).</w:t>
      </w:r>
    </w:p>
    <w:p w:rsidR="00923C03" w:rsidRDefault="00923C03" w:rsidP="00923C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FA67C8" w:rsidRDefault="00732137" w:rsidP="00AC4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Методы  обучения</w:t>
      </w:r>
      <w:r w:rsidR="005276AA" w:rsidRPr="005276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5276AA" w:rsidRPr="0052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A67C8" w:rsidRDefault="00FA67C8" w:rsidP="00AC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C4ECF" w:rsidRPr="00AC4ECF">
        <w:rPr>
          <w:rFonts w:ascii="Times New Roman" w:hAnsi="Times New Roman"/>
          <w:sz w:val="28"/>
          <w:szCs w:val="28"/>
        </w:rPr>
        <w:t xml:space="preserve">словесные методы, создающие у учащихся предварительное представление об изучаемом движении. </w:t>
      </w:r>
      <w:proofErr w:type="gramStart"/>
      <w:r w:rsidR="00AC4ECF" w:rsidRPr="00AC4ECF">
        <w:rPr>
          <w:rFonts w:ascii="Times New Roman" w:hAnsi="Times New Roman"/>
          <w:sz w:val="28"/>
          <w:szCs w:val="28"/>
        </w:rPr>
        <w:t xml:space="preserve">Для этой цели рекомендуется использовать: объяснение, рассказ, замечания; команды, распоряжения, указания, подсчет и т.д. </w:t>
      </w:r>
      <w:proofErr w:type="gramEnd"/>
    </w:p>
    <w:p w:rsidR="00FA67C8" w:rsidRDefault="00FA67C8" w:rsidP="00AC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4ECF" w:rsidRPr="00AC4ECF">
        <w:rPr>
          <w:rFonts w:ascii="Times New Roman" w:hAnsi="Times New Roman"/>
          <w:sz w:val="28"/>
          <w:szCs w:val="28"/>
        </w:rPr>
        <w:t xml:space="preserve">наглядные методы – применяются главным образом в виде показа упражнений, учебных наглядных пособий, видеофильмов. Эти методы помогают создать у учащихся конкретные представления об изучаемых действиях; </w:t>
      </w:r>
    </w:p>
    <w:p w:rsidR="00FA67C8" w:rsidRDefault="00FA67C8" w:rsidP="00AC4E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4ECF" w:rsidRPr="00AC4ECF">
        <w:rPr>
          <w:rFonts w:ascii="Times New Roman" w:hAnsi="Times New Roman"/>
          <w:sz w:val="28"/>
          <w:szCs w:val="28"/>
        </w:rPr>
        <w:t xml:space="preserve">практические методы: метод упражнений, игровой метод, соревновательный. Главным является метод упражнений, который предусматривает многократное повторение движений. Разучивание упражнений осуществляется двумя способами - в целом и по частям; </w:t>
      </w:r>
    </w:p>
    <w:p w:rsidR="005276AA" w:rsidRPr="00AC4ECF" w:rsidRDefault="00FA67C8" w:rsidP="00AC4E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C4ECF" w:rsidRPr="00AC4ECF">
        <w:rPr>
          <w:rFonts w:ascii="Times New Roman" w:hAnsi="Times New Roman"/>
          <w:sz w:val="28"/>
          <w:szCs w:val="28"/>
        </w:rPr>
        <w:t xml:space="preserve">игровой и </w:t>
      </w:r>
      <w:proofErr w:type="gramStart"/>
      <w:r w:rsidR="00AC4ECF" w:rsidRPr="00AC4ECF">
        <w:rPr>
          <w:rFonts w:ascii="Times New Roman" w:hAnsi="Times New Roman"/>
          <w:sz w:val="28"/>
          <w:szCs w:val="28"/>
        </w:rPr>
        <w:t>соревновательный</w:t>
      </w:r>
      <w:proofErr w:type="gramEnd"/>
      <w:r w:rsidR="00AC4ECF" w:rsidRPr="00AC4ECF">
        <w:rPr>
          <w:rFonts w:ascii="Times New Roman" w:hAnsi="Times New Roman"/>
          <w:sz w:val="28"/>
          <w:szCs w:val="28"/>
        </w:rPr>
        <w:t xml:space="preserve"> методы применяются после того, как у учащихся образовались некоторые навыки игры.</w:t>
      </w:r>
    </w:p>
    <w:p w:rsidR="00923C03" w:rsidRPr="00AC4ECF" w:rsidRDefault="00935B4F" w:rsidP="00AC4E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4ECF">
        <w:rPr>
          <w:rFonts w:ascii="Times New Roman" w:hAnsi="Times New Roman"/>
          <w:sz w:val="28"/>
          <w:szCs w:val="28"/>
        </w:rPr>
        <w:t xml:space="preserve">  </w:t>
      </w:r>
    </w:p>
    <w:p w:rsidR="00FA67C8" w:rsidRPr="00FA67C8" w:rsidRDefault="00935B4F" w:rsidP="00FA6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67C8">
        <w:rPr>
          <w:rFonts w:ascii="Times New Roman" w:hAnsi="Times New Roman"/>
          <w:b/>
          <w:color w:val="000000"/>
          <w:sz w:val="28"/>
          <w:szCs w:val="28"/>
        </w:rPr>
        <w:t xml:space="preserve">Содержание </w:t>
      </w:r>
      <w:r w:rsidR="00FA67C8" w:rsidRPr="00FA6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структурировано по видам спортивной подготовки: теоретической, физической, технической и тактической. Особое внимание на занятиях необходимо уделять развитию таких физических качеств, как прыгучесть, быстрота, выносливость, координация, при этом чередуя напряжение с расслаблением мышц, делая паузы для отдыха, обращая особое внимание на дыхание занимающихся (глубокое, ритмичное, без задержки). На занятиях целесообразно применять соревновательный метод (эстафеты, подвижные игры), технические приемы изучать в сочетании с выработкой тактических умений. Данная программа содержит материал теоретических и практических занятий.</w:t>
      </w:r>
    </w:p>
    <w:p w:rsidR="00FA67C8" w:rsidRPr="00FA67C8" w:rsidRDefault="00FA67C8" w:rsidP="00FA6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6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Теоретическая подготовка включает вопросы истории и современного состояния баскетбола, правил соревнований по баскетболу, техники безопасности, а также вопросы, связанные с гигиеническими требованиями. Теоретические занятия проводятся в форме 15-ти минутных бесед в процессе практических занятий, а также в форме отдельного занятия.</w:t>
      </w:r>
    </w:p>
    <w:p w:rsidR="00FA67C8" w:rsidRPr="00FA67C8" w:rsidRDefault="00FA67C8" w:rsidP="00FA6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6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Практические занятия должны быть разнообразными и эмоциональными. При этом большое внимание уделяется упражнениям специальной физической подготовки баскетболиста и тактико-техническим действиям баскетболиста. Физическая подготовка дифференцирована на упражнения общей и специальной подготовки.</w:t>
      </w:r>
    </w:p>
    <w:p w:rsidR="00FA67C8" w:rsidRPr="00FA67C8" w:rsidRDefault="00FA67C8" w:rsidP="00FA6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6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Техническая подготовка включает упражнения без мяча и с мячом. В состав упражнений с мячом входят передача, прием, ведение и броски по кольцу. Тактические действия включают действия (индивидуальные и командные) игрока в нападении и защите. Кроме того, в программе представлены контрольные тесты для </w:t>
      </w:r>
      <w:proofErr w:type="gramStart"/>
      <w:r w:rsidRPr="00FA6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FA6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физической и технической подготовленности, а также методическое обеспечение и литература. Учитель, исходя из целей, условий, возрастных и индивидуальных особенностей занимающихся, потребностей работы секции, может изменять продолжительность занятия и распределение времени. Тестирование уровня технической подготовленности проводится по контрольным упражнениям. </w:t>
      </w:r>
    </w:p>
    <w:p w:rsidR="00FA67C8" w:rsidRPr="00FA67C8" w:rsidRDefault="00FA67C8" w:rsidP="00FA6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6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Тестирование уровня физической подготовленности </w:t>
      </w:r>
      <w:proofErr w:type="gramStart"/>
      <w:r w:rsidRPr="00FA6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FA67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проводится по региональным тестам в начале и в конце учебного года с их последующим анализом и представлением занимающимся. </w:t>
      </w:r>
    </w:p>
    <w:p w:rsidR="00FA67C8" w:rsidRPr="00FA67C8" w:rsidRDefault="00FA67C8" w:rsidP="00FA67C8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732137" w:rsidRPr="00087A43" w:rsidRDefault="00732137" w:rsidP="00FA6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6"/>
          <w:sz w:val="28"/>
          <w:szCs w:val="28"/>
        </w:rPr>
      </w:pPr>
      <w:r w:rsidRPr="00087A43">
        <w:rPr>
          <w:rFonts w:ascii="Times New Roman" w:hAnsi="Times New Roman"/>
          <w:b/>
          <w:color w:val="000000"/>
          <w:spacing w:val="16"/>
          <w:sz w:val="28"/>
          <w:szCs w:val="28"/>
        </w:rPr>
        <w:t>1.2. Цель и задачи</w:t>
      </w:r>
    </w:p>
    <w:p w:rsidR="004F4DC8" w:rsidRPr="004F4DC8" w:rsidRDefault="00935B4F" w:rsidP="004F4DC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87A43">
        <w:rPr>
          <w:b/>
          <w:color w:val="000000"/>
          <w:spacing w:val="16"/>
          <w:sz w:val="28"/>
          <w:szCs w:val="28"/>
        </w:rPr>
        <w:t xml:space="preserve">      </w:t>
      </w:r>
      <w:r w:rsidRPr="004F4DC8">
        <w:rPr>
          <w:b/>
          <w:color w:val="000000"/>
          <w:spacing w:val="16"/>
          <w:sz w:val="28"/>
          <w:szCs w:val="28"/>
        </w:rPr>
        <w:t xml:space="preserve">  </w:t>
      </w:r>
      <w:r w:rsidR="004F4DC8" w:rsidRPr="004F4DC8">
        <w:rPr>
          <w:b/>
          <w:bCs/>
          <w:color w:val="000000"/>
          <w:sz w:val="28"/>
          <w:szCs w:val="28"/>
        </w:rPr>
        <w:t>Цель:</w:t>
      </w:r>
    </w:p>
    <w:p w:rsidR="004F4DC8" w:rsidRPr="004F4DC8" w:rsidRDefault="004F4DC8" w:rsidP="004F4DC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4DC8">
        <w:rPr>
          <w:color w:val="000000"/>
          <w:sz w:val="28"/>
          <w:szCs w:val="28"/>
        </w:rPr>
        <w:t>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- патриотов своей школы, своего города, своей страны.</w:t>
      </w:r>
    </w:p>
    <w:p w:rsidR="004F4DC8" w:rsidRPr="004F4DC8" w:rsidRDefault="004F4DC8" w:rsidP="004F4DC8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4DC8">
        <w:rPr>
          <w:b/>
          <w:bCs/>
          <w:color w:val="000000"/>
          <w:sz w:val="28"/>
          <w:szCs w:val="28"/>
        </w:rPr>
        <w:t>Задачи:</w:t>
      </w:r>
    </w:p>
    <w:p w:rsidR="004F4DC8" w:rsidRPr="004F4DC8" w:rsidRDefault="004F4DC8" w:rsidP="004F4DC8">
      <w:pPr>
        <w:pStyle w:val="ac"/>
        <w:numPr>
          <w:ilvl w:val="0"/>
          <w:numId w:val="38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F4DC8">
        <w:rPr>
          <w:i/>
          <w:iCs/>
          <w:color w:val="000000"/>
          <w:sz w:val="28"/>
          <w:szCs w:val="28"/>
        </w:rPr>
        <w:t>Образовательные:</w:t>
      </w:r>
    </w:p>
    <w:p w:rsidR="004F4DC8" w:rsidRPr="004F4DC8" w:rsidRDefault="004F4DC8" w:rsidP="004F4DC8">
      <w:pPr>
        <w:pStyle w:val="ac"/>
        <w:shd w:val="clear" w:color="auto" w:fill="FFFFFF"/>
        <w:tabs>
          <w:tab w:val="num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4DC8">
        <w:rPr>
          <w:color w:val="000000"/>
          <w:sz w:val="28"/>
          <w:szCs w:val="28"/>
        </w:rPr>
        <w:t xml:space="preserve">- Познакомить учащихся с интереснейшим видом спорта </w:t>
      </w:r>
      <w:r>
        <w:rPr>
          <w:color w:val="000000"/>
          <w:sz w:val="28"/>
          <w:szCs w:val="28"/>
        </w:rPr>
        <w:t>баскетболом</w:t>
      </w:r>
      <w:r w:rsidRPr="004F4DC8">
        <w:rPr>
          <w:color w:val="000000"/>
          <w:sz w:val="28"/>
          <w:szCs w:val="28"/>
        </w:rPr>
        <w:t>, правилами игры, техникой, тактикой, правилами судейства и организацией проведения соревнований;</w:t>
      </w:r>
    </w:p>
    <w:p w:rsidR="004F4DC8" w:rsidRPr="004F4DC8" w:rsidRDefault="004F4DC8" w:rsidP="004F4DC8">
      <w:pPr>
        <w:pStyle w:val="ac"/>
        <w:shd w:val="clear" w:color="auto" w:fill="FFFFFF"/>
        <w:tabs>
          <w:tab w:val="num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4DC8">
        <w:rPr>
          <w:color w:val="000000"/>
          <w:sz w:val="28"/>
          <w:szCs w:val="28"/>
        </w:rPr>
        <w:t>- Углублять и дополнять знания, умения и навыки, получаемые учащимися на уроках физкультуры;</w:t>
      </w:r>
    </w:p>
    <w:p w:rsidR="004F4DC8" w:rsidRPr="004F4DC8" w:rsidRDefault="004F4DC8" w:rsidP="004F4DC8">
      <w:pPr>
        <w:pStyle w:val="ac"/>
        <w:numPr>
          <w:ilvl w:val="0"/>
          <w:numId w:val="39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F4DC8">
        <w:rPr>
          <w:i/>
          <w:iCs/>
          <w:color w:val="000000"/>
          <w:sz w:val="28"/>
          <w:szCs w:val="28"/>
        </w:rPr>
        <w:t>Развивающие:</w:t>
      </w:r>
    </w:p>
    <w:p w:rsidR="004F4DC8" w:rsidRPr="004F4DC8" w:rsidRDefault="004F4DC8" w:rsidP="004F4DC8">
      <w:pPr>
        <w:pStyle w:val="ac"/>
        <w:shd w:val="clear" w:color="auto" w:fill="FFFFFF"/>
        <w:tabs>
          <w:tab w:val="num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4DC8">
        <w:rPr>
          <w:color w:val="000000"/>
          <w:sz w:val="28"/>
          <w:szCs w:val="28"/>
        </w:rPr>
        <w:t>- Укреплять опорно-двигательный аппарат детей;</w:t>
      </w:r>
    </w:p>
    <w:p w:rsidR="004F4DC8" w:rsidRPr="004F4DC8" w:rsidRDefault="004F4DC8" w:rsidP="004F4DC8">
      <w:pPr>
        <w:pStyle w:val="ac"/>
        <w:shd w:val="clear" w:color="auto" w:fill="FFFFFF"/>
        <w:tabs>
          <w:tab w:val="num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4DC8">
        <w:rPr>
          <w:color w:val="000000"/>
          <w:sz w:val="28"/>
          <w:szCs w:val="28"/>
        </w:rPr>
        <w:t>- Способствовать разностороннему физическому развитию учащихся, укреплять здоровье, закаливать организм;</w:t>
      </w:r>
    </w:p>
    <w:p w:rsidR="004F4DC8" w:rsidRPr="004F4DC8" w:rsidRDefault="004F4DC8" w:rsidP="004F4DC8">
      <w:pPr>
        <w:pStyle w:val="ac"/>
        <w:shd w:val="clear" w:color="auto" w:fill="FFFFFF"/>
        <w:tabs>
          <w:tab w:val="num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4DC8">
        <w:rPr>
          <w:color w:val="000000"/>
          <w:sz w:val="28"/>
          <w:szCs w:val="28"/>
        </w:rPr>
        <w:t>- Целенаправленно развивать специальные двигательные навыки и психологические качества ребенка.</w:t>
      </w:r>
    </w:p>
    <w:p w:rsidR="004F4DC8" w:rsidRPr="004F4DC8" w:rsidRDefault="004F4DC8" w:rsidP="004F4DC8">
      <w:pPr>
        <w:pStyle w:val="ac"/>
        <w:shd w:val="clear" w:color="auto" w:fill="FFFFFF"/>
        <w:tabs>
          <w:tab w:val="num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4DC8">
        <w:rPr>
          <w:color w:val="000000"/>
          <w:sz w:val="28"/>
          <w:szCs w:val="28"/>
        </w:rPr>
        <w:t>- Расширение спортивного кругозора детей.</w:t>
      </w:r>
    </w:p>
    <w:p w:rsidR="004F4DC8" w:rsidRPr="004F4DC8" w:rsidRDefault="004F4DC8" w:rsidP="004F4DC8">
      <w:pPr>
        <w:pStyle w:val="ac"/>
        <w:shd w:val="clear" w:color="auto" w:fill="FFFFFF"/>
        <w:tabs>
          <w:tab w:val="num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4DC8">
        <w:rPr>
          <w:color w:val="000000"/>
          <w:sz w:val="28"/>
          <w:szCs w:val="28"/>
        </w:rPr>
        <w:t>3.</w:t>
      </w:r>
      <w:r w:rsidRPr="004F4DC8">
        <w:rPr>
          <w:rStyle w:val="apple-converted-space"/>
          <w:color w:val="000000"/>
          <w:sz w:val="28"/>
          <w:szCs w:val="28"/>
        </w:rPr>
        <w:t> </w:t>
      </w:r>
      <w:r w:rsidRPr="004F4DC8">
        <w:rPr>
          <w:i/>
          <w:iCs/>
          <w:color w:val="000000"/>
          <w:sz w:val="28"/>
          <w:szCs w:val="28"/>
        </w:rPr>
        <w:t>Воспитательные:</w:t>
      </w:r>
    </w:p>
    <w:p w:rsidR="004F4DC8" w:rsidRPr="004F4DC8" w:rsidRDefault="004F4DC8" w:rsidP="004F4DC8">
      <w:pPr>
        <w:pStyle w:val="ac"/>
        <w:shd w:val="clear" w:color="auto" w:fill="FFFFFF"/>
        <w:tabs>
          <w:tab w:val="num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4DC8">
        <w:rPr>
          <w:color w:val="000000"/>
          <w:sz w:val="28"/>
          <w:szCs w:val="28"/>
        </w:rPr>
        <w:t>- Формировать дружный, сплоченный коллектив, способный решать поставленные задачи, воспитывать культуру поведения;</w:t>
      </w:r>
    </w:p>
    <w:p w:rsidR="004F4DC8" w:rsidRPr="004F4DC8" w:rsidRDefault="004F4DC8" w:rsidP="004F4DC8">
      <w:pPr>
        <w:pStyle w:val="ac"/>
        <w:shd w:val="clear" w:color="auto" w:fill="FFFFFF"/>
        <w:tabs>
          <w:tab w:val="num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4DC8">
        <w:rPr>
          <w:color w:val="000000"/>
          <w:sz w:val="28"/>
          <w:szCs w:val="28"/>
        </w:rPr>
        <w:t>- Прививать любовь и устойчивый интерес к систематическим занятиям физкультурой и спортом;</w:t>
      </w:r>
    </w:p>
    <w:p w:rsidR="004F4DC8" w:rsidRPr="004F4DC8" w:rsidRDefault="004F4DC8" w:rsidP="004F4DC8">
      <w:pPr>
        <w:pStyle w:val="ac"/>
        <w:shd w:val="clear" w:color="auto" w:fill="FFFFFF"/>
        <w:tabs>
          <w:tab w:val="num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4DC8">
        <w:rPr>
          <w:color w:val="000000"/>
          <w:sz w:val="28"/>
          <w:szCs w:val="28"/>
        </w:rPr>
        <w:t>- Пропагандировать здоровый образ жизни, привлекая семьи учащихся к проведению спортивных мероприятий и праздников.</w:t>
      </w:r>
    </w:p>
    <w:p w:rsidR="00050FB1" w:rsidRDefault="00050FB1" w:rsidP="004F4DC8">
      <w:pPr>
        <w:shd w:val="clear" w:color="auto" w:fill="FFFFFF"/>
        <w:tabs>
          <w:tab w:val="num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201" w:rsidRDefault="00935B4F" w:rsidP="00E7220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b/>
          <w:color w:val="000000"/>
          <w:sz w:val="28"/>
          <w:szCs w:val="28"/>
        </w:rPr>
        <w:t>Отличительные особенности программы</w:t>
      </w:r>
      <w:r w:rsidRPr="00087A43">
        <w:rPr>
          <w:rFonts w:ascii="Times New Roman" w:hAnsi="Times New Roman"/>
          <w:sz w:val="28"/>
          <w:szCs w:val="28"/>
        </w:rPr>
        <w:t xml:space="preserve">  </w:t>
      </w:r>
    </w:p>
    <w:p w:rsidR="00050FB1" w:rsidRPr="00050FB1" w:rsidRDefault="00050FB1" w:rsidP="00050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Отличительная особенность программы. Данная программа составлена с использованием специальной литературы по обучению баскетболу. В </w:t>
      </w:r>
      <w:r w:rsidRPr="00050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программе задействованы методики обучения игре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баскетбол</w:t>
      </w:r>
      <w:r w:rsidRPr="00050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которые на данный момент являются наиболее современными и используются при подготовке баскетболистов. Программа позволяет варьировать нагрузку ребенка (в зависимости от его физических возможностей), не теряя результат обучения. В программе используются принципы наглядности, доступности и индивидуализации. </w:t>
      </w:r>
      <w:proofErr w:type="gramStart"/>
      <w:r w:rsidRPr="00050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0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предусматривает реализацию с обучающимися с ограниченными возможностями здоровья (ОВЗ).</w:t>
      </w:r>
      <w:proofErr w:type="gramEnd"/>
    </w:p>
    <w:p w:rsidR="00E72201" w:rsidRDefault="00935B4F" w:rsidP="008D5A29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-730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087A43">
        <w:rPr>
          <w:rFonts w:ascii="Times New Roman" w:hAnsi="Times New Roman"/>
          <w:b/>
          <w:spacing w:val="-8"/>
          <w:sz w:val="28"/>
          <w:szCs w:val="28"/>
        </w:rPr>
        <w:t xml:space="preserve">            </w:t>
      </w:r>
    </w:p>
    <w:p w:rsidR="00935B4F" w:rsidRPr="00E646F0" w:rsidRDefault="00935B4F" w:rsidP="00E72201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087A43">
        <w:rPr>
          <w:rFonts w:ascii="Times New Roman" w:hAnsi="Times New Roman"/>
          <w:b/>
          <w:sz w:val="28"/>
          <w:szCs w:val="28"/>
        </w:rPr>
        <w:t>Условия вхождения в программу:</w:t>
      </w:r>
      <w:r w:rsidR="00E646F0">
        <w:rPr>
          <w:rFonts w:ascii="Times New Roman" w:hAnsi="Times New Roman"/>
          <w:b/>
          <w:sz w:val="28"/>
          <w:szCs w:val="28"/>
        </w:rPr>
        <w:t xml:space="preserve"> </w:t>
      </w:r>
      <w:r w:rsidRPr="00087A43">
        <w:rPr>
          <w:rFonts w:ascii="Times New Roman" w:hAnsi="Times New Roman"/>
          <w:sz w:val="28"/>
          <w:szCs w:val="28"/>
        </w:rPr>
        <w:t>Набор обучающихся проводится по собеседованию, целью которого является выявление интереса и потребностей в данном направлении.</w:t>
      </w:r>
    </w:p>
    <w:p w:rsidR="00E72201" w:rsidRDefault="00E72201" w:rsidP="00087A43">
      <w:pPr>
        <w:widowControl w:val="0"/>
        <w:shd w:val="clear" w:color="auto" w:fill="FFFFFF"/>
        <w:tabs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ind w:right="-730" w:firstLine="709"/>
        <w:rPr>
          <w:rFonts w:ascii="Times New Roman" w:hAnsi="Times New Roman"/>
          <w:b/>
          <w:spacing w:val="-8"/>
          <w:sz w:val="28"/>
          <w:szCs w:val="28"/>
        </w:rPr>
      </w:pPr>
    </w:p>
    <w:p w:rsidR="00935B4F" w:rsidRPr="00087A43" w:rsidRDefault="00935B4F" w:rsidP="00087A43">
      <w:pPr>
        <w:widowControl w:val="0"/>
        <w:shd w:val="clear" w:color="auto" w:fill="FFFFFF"/>
        <w:tabs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ind w:right="-730" w:firstLine="709"/>
        <w:rPr>
          <w:rFonts w:ascii="Times New Roman" w:hAnsi="Times New Roman"/>
          <w:b/>
          <w:spacing w:val="-8"/>
          <w:sz w:val="28"/>
          <w:szCs w:val="28"/>
        </w:rPr>
      </w:pPr>
      <w:r w:rsidRPr="00087A43">
        <w:rPr>
          <w:rFonts w:ascii="Times New Roman" w:hAnsi="Times New Roman"/>
          <w:b/>
          <w:spacing w:val="-8"/>
          <w:sz w:val="28"/>
          <w:szCs w:val="28"/>
        </w:rPr>
        <w:t xml:space="preserve">Сроки реализации: </w:t>
      </w:r>
    </w:p>
    <w:p w:rsidR="008D5A29" w:rsidRPr="008D5A29" w:rsidRDefault="00935B4F" w:rsidP="008D5A29">
      <w:pPr>
        <w:shd w:val="clear" w:color="auto" w:fill="FFFFFF"/>
        <w:tabs>
          <w:tab w:val="left" w:pos="-567"/>
        </w:tabs>
        <w:spacing w:after="0" w:line="240" w:lineRule="auto"/>
        <w:ind w:right="-730" w:firstLine="709"/>
        <w:rPr>
          <w:rFonts w:ascii="Times New Roman" w:eastAsia="Times New Roman" w:hAnsi="Times New Roman"/>
          <w:spacing w:val="-8"/>
          <w:sz w:val="28"/>
          <w:szCs w:val="28"/>
        </w:rPr>
      </w:pPr>
      <w:r w:rsidRPr="00087A43">
        <w:rPr>
          <w:rFonts w:ascii="Times New Roman" w:eastAsia="Times New Roman" w:hAnsi="Times New Roman"/>
          <w:spacing w:val="-8"/>
          <w:sz w:val="28"/>
          <w:szCs w:val="28"/>
        </w:rPr>
        <w:t xml:space="preserve">Программа рассчитана на </w:t>
      </w:r>
      <w:r w:rsidR="008D5A29">
        <w:rPr>
          <w:rFonts w:ascii="Times New Roman" w:eastAsia="Times New Roman" w:hAnsi="Times New Roman"/>
          <w:spacing w:val="-8"/>
          <w:sz w:val="28"/>
          <w:szCs w:val="28"/>
        </w:rPr>
        <w:t>2</w:t>
      </w:r>
      <w:r w:rsidRPr="00087A43">
        <w:rPr>
          <w:rFonts w:ascii="Times New Roman" w:eastAsia="Times New Roman" w:hAnsi="Times New Roman"/>
          <w:spacing w:val="-8"/>
          <w:sz w:val="28"/>
          <w:szCs w:val="28"/>
        </w:rPr>
        <w:t xml:space="preserve"> год</w:t>
      </w:r>
      <w:r w:rsidR="008D5A29">
        <w:rPr>
          <w:rFonts w:ascii="Times New Roman" w:eastAsia="Times New Roman" w:hAnsi="Times New Roman"/>
          <w:spacing w:val="-8"/>
          <w:sz w:val="28"/>
          <w:szCs w:val="28"/>
        </w:rPr>
        <w:t xml:space="preserve">а. </w:t>
      </w:r>
    </w:p>
    <w:p w:rsidR="008D5A29" w:rsidRPr="00087A43" w:rsidRDefault="008D5A29" w:rsidP="008D5A29">
      <w:pPr>
        <w:pStyle w:val="c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A43">
        <w:rPr>
          <w:sz w:val="28"/>
          <w:szCs w:val="28"/>
        </w:rPr>
        <w:t>В учебном плане отводится 4,5 час</w:t>
      </w:r>
      <w:r>
        <w:rPr>
          <w:sz w:val="28"/>
          <w:szCs w:val="28"/>
        </w:rPr>
        <w:t>а</w:t>
      </w:r>
      <w:r w:rsidRPr="00087A43">
        <w:rPr>
          <w:sz w:val="28"/>
          <w:szCs w:val="28"/>
        </w:rPr>
        <w:t xml:space="preserve"> в неделю.</w:t>
      </w:r>
    </w:p>
    <w:p w:rsidR="008D5A29" w:rsidRPr="00087A43" w:rsidRDefault="008D5A29" w:rsidP="008D5A2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1 год обучения: 2 часа в неделю </w:t>
      </w:r>
    </w:p>
    <w:p w:rsidR="008D5A29" w:rsidRPr="00087A43" w:rsidRDefault="008D5A29" w:rsidP="008D5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>Всего в год: 68 часов.</w:t>
      </w:r>
    </w:p>
    <w:p w:rsidR="008D5A29" w:rsidRPr="00087A43" w:rsidRDefault="008D5A29" w:rsidP="008D5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2 год обучения: 2,5 часа в неделю </w:t>
      </w:r>
    </w:p>
    <w:p w:rsidR="008D5A29" w:rsidRPr="00087A43" w:rsidRDefault="008D5A29" w:rsidP="008D5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>Всего за год: 85 часов.</w:t>
      </w:r>
    </w:p>
    <w:p w:rsidR="008D5A29" w:rsidRPr="00087A43" w:rsidRDefault="008D5A29" w:rsidP="008D5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Общее количество часов за учебный год: 153 часа.        </w:t>
      </w:r>
    </w:p>
    <w:p w:rsidR="00E72201" w:rsidRDefault="00935B4F" w:rsidP="0008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          </w:t>
      </w:r>
    </w:p>
    <w:p w:rsidR="00050FB1" w:rsidRDefault="00935B4F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b/>
          <w:spacing w:val="-8"/>
          <w:sz w:val="28"/>
          <w:szCs w:val="28"/>
        </w:rPr>
        <w:t>Механизм</w:t>
      </w:r>
      <w:r w:rsidR="00050FB1">
        <w:rPr>
          <w:rFonts w:ascii="Times New Roman" w:hAnsi="Times New Roman"/>
          <w:b/>
          <w:spacing w:val="-8"/>
          <w:sz w:val="28"/>
          <w:szCs w:val="28"/>
        </w:rPr>
        <w:t>ы</w:t>
      </w:r>
      <w:r w:rsidRPr="00087A43">
        <w:rPr>
          <w:rFonts w:ascii="Times New Roman" w:hAnsi="Times New Roman"/>
          <w:b/>
          <w:spacing w:val="-8"/>
          <w:sz w:val="28"/>
          <w:szCs w:val="28"/>
        </w:rPr>
        <w:t xml:space="preserve"> оценки результативности</w:t>
      </w:r>
      <w:r w:rsidR="00050FB1">
        <w:rPr>
          <w:rFonts w:ascii="Times New Roman" w:hAnsi="Times New Roman"/>
          <w:b/>
          <w:sz w:val="28"/>
          <w:szCs w:val="28"/>
        </w:rPr>
        <w:t xml:space="preserve"> </w:t>
      </w:r>
      <w:r w:rsidR="00050FB1" w:rsidRPr="00050FB1">
        <w:rPr>
          <w:rFonts w:ascii="Times New Roman" w:hAnsi="Times New Roman"/>
          <w:sz w:val="28"/>
          <w:szCs w:val="28"/>
        </w:rPr>
        <w:t>уточняют и конкретизируют требования к результатам освоения образовательной программы общекультурного базового уровня с учетом</w:t>
      </w:r>
      <w:r w:rsidR="00050FB1">
        <w:rPr>
          <w:rFonts w:ascii="Times New Roman" w:hAnsi="Times New Roman"/>
          <w:sz w:val="28"/>
          <w:szCs w:val="28"/>
        </w:rPr>
        <w:t xml:space="preserve"> возрастной специфики учащихся:</w:t>
      </w:r>
    </w:p>
    <w:p w:rsidR="00050FB1" w:rsidRDefault="00050FB1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адаптация ребенка к жизни в социуме, его самореализация; развитие коммуникативных качеств; </w:t>
      </w:r>
    </w:p>
    <w:p w:rsidR="00050FB1" w:rsidRDefault="00050FB1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формирование морально-волевых качеств; потребность в здоровом и активном образе жизни; </w:t>
      </w:r>
    </w:p>
    <w:p w:rsidR="00050FB1" w:rsidRDefault="00050FB1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стремление к физическому совершенствованию; стремление к овладению основами техники и тактики игры в баскетбол. </w:t>
      </w:r>
    </w:p>
    <w:p w:rsidR="00050FB1" w:rsidRDefault="00050FB1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FB1">
        <w:rPr>
          <w:rFonts w:ascii="Times New Roman" w:hAnsi="Times New Roman"/>
          <w:sz w:val="28"/>
          <w:szCs w:val="28"/>
        </w:rPr>
        <w:t xml:space="preserve">Результаты работы в данной деятельности отслеживаются в наблюдениях за работоспособностью, мотивацией, посещаемостью занятий </w:t>
      </w:r>
      <w:proofErr w:type="gramStart"/>
      <w:r w:rsidRPr="00050FB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050FB1">
        <w:rPr>
          <w:rFonts w:ascii="Times New Roman" w:hAnsi="Times New Roman"/>
          <w:sz w:val="28"/>
          <w:szCs w:val="28"/>
        </w:rPr>
        <w:t xml:space="preserve">, динамикой роста индивидуальных и групповых показателей физической подготовленности обучающихся. </w:t>
      </w:r>
    </w:p>
    <w:p w:rsidR="00050FB1" w:rsidRDefault="00050FB1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FB1">
        <w:rPr>
          <w:rFonts w:ascii="Times New Roman" w:hAnsi="Times New Roman"/>
          <w:sz w:val="28"/>
          <w:szCs w:val="28"/>
        </w:rPr>
        <w:t xml:space="preserve">По окончании каждого года обучения уровень знаний, умений и навыков, обучающихся должен соответствовать требованиям контрольного тестирования. </w:t>
      </w:r>
    </w:p>
    <w:p w:rsidR="00050FB1" w:rsidRDefault="00050FB1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FB1">
        <w:rPr>
          <w:rFonts w:ascii="Times New Roman" w:hAnsi="Times New Roman"/>
          <w:sz w:val="28"/>
          <w:szCs w:val="28"/>
        </w:rPr>
        <w:t xml:space="preserve">По итогам </w:t>
      </w:r>
      <w:proofErr w:type="gramStart"/>
      <w:r w:rsidRPr="00050FB1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050FB1">
        <w:rPr>
          <w:rFonts w:ascii="Times New Roman" w:hAnsi="Times New Roman"/>
          <w:sz w:val="28"/>
          <w:szCs w:val="28"/>
        </w:rPr>
        <w:t xml:space="preserve"> общекультурного базового уровня обучающиеся </w:t>
      </w:r>
      <w:r w:rsidRPr="004F4DC8">
        <w:rPr>
          <w:rFonts w:ascii="Times New Roman" w:hAnsi="Times New Roman"/>
          <w:b/>
          <w:sz w:val="28"/>
          <w:szCs w:val="28"/>
        </w:rPr>
        <w:t>должны знать:</w:t>
      </w:r>
      <w:r w:rsidRPr="00050FB1">
        <w:rPr>
          <w:rFonts w:ascii="Times New Roman" w:hAnsi="Times New Roman"/>
          <w:sz w:val="28"/>
          <w:szCs w:val="28"/>
        </w:rPr>
        <w:t xml:space="preserve"> </w:t>
      </w:r>
    </w:p>
    <w:p w:rsidR="00050FB1" w:rsidRDefault="00050FB1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состояние и развитие баскетбола в России; </w:t>
      </w:r>
    </w:p>
    <w:p w:rsidR="00050FB1" w:rsidRDefault="00050FB1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правила техники безопасности; правила игры; </w:t>
      </w:r>
    </w:p>
    <w:p w:rsidR="00050FB1" w:rsidRDefault="00050FB1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терминологию баскетбола. </w:t>
      </w:r>
    </w:p>
    <w:p w:rsidR="004F4DC8" w:rsidRDefault="00050FB1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C8">
        <w:rPr>
          <w:rFonts w:ascii="Times New Roman" w:hAnsi="Times New Roman"/>
          <w:b/>
          <w:sz w:val="28"/>
          <w:szCs w:val="28"/>
        </w:rPr>
        <w:t>Должны уметь:</w:t>
      </w:r>
      <w:r w:rsidRPr="00050FB1">
        <w:rPr>
          <w:rFonts w:ascii="Times New Roman" w:hAnsi="Times New Roman"/>
          <w:sz w:val="28"/>
          <w:szCs w:val="28"/>
        </w:rPr>
        <w:t xml:space="preserve"> </w:t>
      </w:r>
    </w:p>
    <w:p w:rsidR="004F4DC8" w:rsidRDefault="004F4DC8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0FB1" w:rsidRPr="00050FB1">
        <w:rPr>
          <w:rFonts w:ascii="Times New Roman" w:hAnsi="Times New Roman"/>
          <w:sz w:val="28"/>
          <w:szCs w:val="28"/>
        </w:rPr>
        <w:t xml:space="preserve">выполнять передачу, ведение, бросок мяча в корзину; </w:t>
      </w:r>
    </w:p>
    <w:p w:rsidR="004F4DC8" w:rsidRDefault="004F4DC8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0FB1" w:rsidRPr="00050FB1">
        <w:rPr>
          <w:rFonts w:ascii="Times New Roman" w:hAnsi="Times New Roman"/>
          <w:sz w:val="28"/>
          <w:szCs w:val="28"/>
        </w:rPr>
        <w:t xml:space="preserve">анализировать и оценивать игровую ситуацию; </w:t>
      </w:r>
    </w:p>
    <w:p w:rsidR="004F4DC8" w:rsidRDefault="004F4DC8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50FB1" w:rsidRPr="00050FB1">
        <w:rPr>
          <w:rFonts w:ascii="Times New Roman" w:hAnsi="Times New Roman"/>
          <w:sz w:val="28"/>
          <w:szCs w:val="28"/>
        </w:rPr>
        <w:t xml:space="preserve">обладать тактикой нападения и защиты; </w:t>
      </w:r>
    </w:p>
    <w:p w:rsidR="004F4DC8" w:rsidRDefault="004F4DC8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0FB1" w:rsidRPr="00050FB1">
        <w:rPr>
          <w:rFonts w:ascii="Times New Roman" w:hAnsi="Times New Roman"/>
          <w:sz w:val="28"/>
          <w:szCs w:val="28"/>
        </w:rPr>
        <w:t xml:space="preserve">судить соревнования по баскетболу. </w:t>
      </w:r>
    </w:p>
    <w:p w:rsidR="004F4DC8" w:rsidRDefault="00050FB1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C8">
        <w:rPr>
          <w:rFonts w:ascii="Times New Roman" w:hAnsi="Times New Roman"/>
          <w:b/>
          <w:sz w:val="28"/>
          <w:szCs w:val="28"/>
        </w:rPr>
        <w:t>Должны иметь навыки:</w:t>
      </w:r>
      <w:r w:rsidRPr="00050FB1">
        <w:rPr>
          <w:rFonts w:ascii="Times New Roman" w:hAnsi="Times New Roman"/>
          <w:sz w:val="28"/>
          <w:szCs w:val="28"/>
        </w:rPr>
        <w:t xml:space="preserve"> </w:t>
      </w:r>
    </w:p>
    <w:p w:rsidR="004F4DC8" w:rsidRDefault="004F4DC8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0FB1" w:rsidRPr="00050FB1">
        <w:rPr>
          <w:rFonts w:ascii="Times New Roman" w:hAnsi="Times New Roman"/>
          <w:sz w:val="28"/>
          <w:szCs w:val="28"/>
        </w:rPr>
        <w:t xml:space="preserve">владеть техникой: точной передачи мяча партнеру, точного броска в корзину, различных видов ведения мяча; </w:t>
      </w:r>
    </w:p>
    <w:p w:rsidR="004F4DC8" w:rsidRDefault="004F4DC8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0FB1" w:rsidRPr="00050FB1">
        <w:rPr>
          <w:rFonts w:ascii="Times New Roman" w:hAnsi="Times New Roman"/>
          <w:sz w:val="28"/>
          <w:szCs w:val="28"/>
        </w:rPr>
        <w:t xml:space="preserve">применять индивидуальные действия, как </w:t>
      </w:r>
      <w:r>
        <w:rPr>
          <w:rFonts w:ascii="Times New Roman" w:hAnsi="Times New Roman"/>
          <w:sz w:val="28"/>
          <w:szCs w:val="28"/>
        </w:rPr>
        <w:t>в нападении, так и в защите;</w:t>
      </w:r>
    </w:p>
    <w:p w:rsidR="004F4DC8" w:rsidRDefault="004F4DC8" w:rsidP="0005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0FB1" w:rsidRPr="00050FB1">
        <w:rPr>
          <w:rFonts w:ascii="Times New Roman" w:hAnsi="Times New Roman"/>
          <w:sz w:val="28"/>
          <w:szCs w:val="28"/>
        </w:rPr>
        <w:t>самостоятельно применять все виды перемещения, как с мячом, так и без мяча.</w:t>
      </w:r>
    </w:p>
    <w:p w:rsidR="00485D39" w:rsidRPr="00485D39" w:rsidRDefault="00485D39" w:rsidP="00050F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5D39">
        <w:rPr>
          <w:rFonts w:ascii="Times New Roman" w:hAnsi="Times New Roman"/>
          <w:b/>
          <w:sz w:val="28"/>
          <w:szCs w:val="28"/>
        </w:rPr>
        <w:t xml:space="preserve">Описание личностных и </w:t>
      </w:r>
      <w:proofErr w:type="spellStart"/>
      <w:r w:rsidRPr="00485D39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485D39">
        <w:rPr>
          <w:rFonts w:ascii="Times New Roman" w:hAnsi="Times New Roman"/>
          <w:b/>
          <w:sz w:val="28"/>
          <w:szCs w:val="28"/>
        </w:rPr>
        <w:t xml:space="preserve"> результатов освоения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 w:rsidRPr="00050FB1">
        <w:rPr>
          <w:rFonts w:ascii="Times New Roman" w:hAnsi="Times New Roman"/>
          <w:b/>
          <w:i/>
          <w:sz w:val="28"/>
          <w:szCs w:val="28"/>
        </w:rPr>
        <w:t>Личностные:</w:t>
      </w:r>
      <w:r w:rsidRPr="00050FB1">
        <w:rPr>
          <w:rFonts w:ascii="Times New Roman" w:hAnsi="Times New Roman"/>
          <w:sz w:val="28"/>
          <w:szCs w:val="28"/>
        </w:rPr>
        <w:t xml:space="preserve">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содействие правильному физическому развитию детей, повышение работоспособности, закаливание, охрана здоровья;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развитие основных двигательных качеств - силы, выносливости, ловкости и быстроты;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формирование жизненно важных двигательных умений и навыков, двигательные умения формируются в процессе выполнения определенных движений естественные двигательные действия (ходьба, бег, прыжки, метание, плавание и др.) и специальные двигательные действия, необходимые для изучения базовых действий в баскетболе;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воспитание устойчивого интереса и потребности в систематических занятиях спортом; приобретение необходимого минимума знаний в области гигиены и медицины, физической культуры и спорта.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 w:rsidRPr="00050FB1">
        <w:rPr>
          <w:rFonts w:ascii="Times New Roman" w:hAnsi="Times New Roman"/>
          <w:sz w:val="28"/>
          <w:szCs w:val="28"/>
        </w:rPr>
        <w:t xml:space="preserve">Обучающиеся должны получить четкое представление о режиме дня и личной гигиене, о значении физической культуры и спорта для укрепления здоровья и поддержания высокой работоспособности, о гигиенических правилах занятий физическими упражнениями, о двигательном режиме и природных факторах закаливания, об основных приемах самоконтроля, о вреде курения и алкоголя и т.п.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0FB1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050FB1">
        <w:rPr>
          <w:rFonts w:ascii="Times New Roman" w:hAnsi="Times New Roman"/>
          <w:b/>
          <w:i/>
          <w:sz w:val="28"/>
          <w:szCs w:val="28"/>
        </w:rPr>
        <w:t>:</w:t>
      </w:r>
      <w:r w:rsidRPr="00050FB1">
        <w:rPr>
          <w:rFonts w:ascii="Times New Roman" w:hAnsi="Times New Roman"/>
          <w:sz w:val="28"/>
          <w:szCs w:val="28"/>
        </w:rPr>
        <w:t xml:space="preserve">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использование рациональных способов выполнения того или иного задания, добросовестное выполнение заданий, осознанное стремление к новым знаниям и умениям;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>умение содержательно наполнить самостоятельные формы занятий физической культурой;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 w:rsidRPr="00050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>умение выделить главное в рассказе и показе педагога, выделять ведущее звено и основу техники, условия</w:t>
      </w:r>
      <w:r>
        <w:rPr>
          <w:rFonts w:ascii="Times New Roman" w:hAnsi="Times New Roman"/>
          <w:sz w:val="28"/>
          <w:szCs w:val="28"/>
        </w:rPr>
        <w:t xml:space="preserve"> успешного выполнения движения;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владение способами планирования, организации и проведения разнообразных форм занятий физической культурой;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выполнение упражнения и применение технико-тактических приемов в различных условиях и ситуациях;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владение широким арсеналом двигательных действий и физических упражнений, активное использование в самостоятельных занятиях;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владение широким арсеналом двигательных действий и физических упражнений; умение вести познавательную деятельность в группе.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 w:rsidRPr="00050FB1">
        <w:rPr>
          <w:rFonts w:ascii="Times New Roman" w:hAnsi="Times New Roman"/>
          <w:b/>
          <w:i/>
          <w:sz w:val="28"/>
          <w:szCs w:val="28"/>
        </w:rPr>
        <w:lastRenderedPageBreak/>
        <w:t>Образовательные (предметные):</w:t>
      </w:r>
      <w:r w:rsidRPr="00050FB1">
        <w:rPr>
          <w:rFonts w:ascii="Times New Roman" w:hAnsi="Times New Roman"/>
          <w:sz w:val="28"/>
          <w:szCs w:val="28"/>
        </w:rPr>
        <w:t xml:space="preserve">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формирование устойчивого интереса к занятиям;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формирование необходимых знаний в области физической культуры и спорта;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формирование и совершенствование жизненно важных двигательных умений и навыков;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 xml:space="preserve">овладение основами игры в баскетбол; </w:t>
      </w:r>
    </w:p>
    <w:p w:rsidR="004F4DC8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0FB1">
        <w:rPr>
          <w:rFonts w:ascii="Times New Roman" w:hAnsi="Times New Roman"/>
          <w:sz w:val="28"/>
          <w:szCs w:val="28"/>
        </w:rPr>
        <w:t>овладение знаниями, умениями и навыками, необходимыми для участия в соревнованиях по баскетболу</w:t>
      </w:r>
      <w:r>
        <w:rPr>
          <w:rFonts w:ascii="Times New Roman" w:hAnsi="Times New Roman"/>
          <w:sz w:val="28"/>
          <w:szCs w:val="28"/>
        </w:rPr>
        <w:t>.</w:t>
      </w:r>
      <w:r w:rsidRPr="00050FB1">
        <w:rPr>
          <w:rFonts w:ascii="Times New Roman" w:hAnsi="Times New Roman"/>
          <w:b/>
          <w:sz w:val="28"/>
          <w:szCs w:val="28"/>
        </w:rPr>
        <w:t xml:space="preserve">   </w:t>
      </w:r>
    </w:p>
    <w:p w:rsidR="004F4DC8" w:rsidRPr="00050FB1" w:rsidRDefault="004F4DC8" w:rsidP="004F4DC8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/>
          <w:b/>
          <w:sz w:val="28"/>
          <w:szCs w:val="28"/>
        </w:rPr>
      </w:pPr>
      <w:r w:rsidRPr="00050FB1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485D39" w:rsidRP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5D39">
        <w:rPr>
          <w:rFonts w:ascii="Times New Roman" w:hAnsi="Times New Roman"/>
          <w:b/>
          <w:sz w:val="28"/>
          <w:szCs w:val="28"/>
        </w:rPr>
        <w:t>Основные показатели выполнения программных требований на этапе начальной подготовки:</w:t>
      </w:r>
    </w:p>
    <w:p w:rsidR="00485D39" w:rsidRDefault="00485D39" w:rsidP="00485D39">
      <w:pPr>
        <w:numPr>
          <w:ilvl w:val="0"/>
          <w:numId w:val="12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стабильность состава занимающихся, динамика прироста индивидуальных показателей выполнения программных требований, по уровню подготовленности занимающихся, выраженных в количественных показателях физического развития, физической, технической, и теоретической подготовки, выполнение нормативных требований по уровню подготовленности.</w:t>
      </w:r>
    </w:p>
    <w:p w:rsidR="004F4DC8" w:rsidRPr="00485D39" w:rsidRDefault="004F4DC8" w:rsidP="00485D39">
      <w:pPr>
        <w:numPr>
          <w:ilvl w:val="0"/>
          <w:numId w:val="12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</w:p>
    <w:p w:rsidR="00485D39" w:rsidRPr="00485D39" w:rsidRDefault="00485D39" w:rsidP="00485D3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5D39">
        <w:rPr>
          <w:rFonts w:ascii="Times New Roman" w:hAnsi="Times New Roman"/>
          <w:b/>
          <w:sz w:val="28"/>
          <w:szCs w:val="28"/>
        </w:rPr>
        <w:t>Формами подведения итогов и контроля</w:t>
      </w:r>
      <w:r w:rsidRPr="00485D39">
        <w:rPr>
          <w:rFonts w:ascii="Times New Roman" w:hAnsi="Times New Roman"/>
          <w:sz w:val="28"/>
          <w:szCs w:val="28"/>
        </w:rPr>
        <w:t xml:space="preserve"> реализации программы дополнительного образования детей «</w:t>
      </w:r>
      <w:r w:rsidR="004F4DC8">
        <w:rPr>
          <w:rFonts w:ascii="Times New Roman" w:hAnsi="Times New Roman"/>
          <w:sz w:val="28"/>
          <w:szCs w:val="28"/>
        </w:rPr>
        <w:t>Баскетбол</w:t>
      </w:r>
      <w:r w:rsidRPr="00485D39">
        <w:rPr>
          <w:rFonts w:ascii="Times New Roman" w:hAnsi="Times New Roman"/>
          <w:sz w:val="28"/>
          <w:szCs w:val="28"/>
        </w:rPr>
        <w:t>» являются соревнования и сдача контрольных нормативов по физической подготовке.</w:t>
      </w:r>
      <w:r w:rsidRPr="00485D39">
        <w:rPr>
          <w:rFonts w:ascii="Times New Roman" w:hAnsi="Times New Roman"/>
          <w:sz w:val="28"/>
          <w:szCs w:val="28"/>
        </w:rPr>
        <w:tab/>
      </w:r>
    </w:p>
    <w:p w:rsidR="00485D39" w:rsidRP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 xml:space="preserve">Система </w:t>
      </w:r>
      <w:proofErr w:type="gramStart"/>
      <w:r w:rsidRPr="00485D3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85D39">
        <w:rPr>
          <w:rFonts w:ascii="Times New Roman" w:hAnsi="Times New Roman"/>
          <w:sz w:val="28"/>
          <w:szCs w:val="28"/>
        </w:rPr>
        <w:t xml:space="preserve"> уровнем учебных достижений юного спортсмена в процессе реализации данной рабочей программы включает текущий учет и итоговый.</w:t>
      </w:r>
    </w:p>
    <w:p w:rsidR="00485D39" w:rsidRP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  <w:u w:val="single"/>
        </w:rPr>
        <w:t>Текущий учет</w:t>
      </w:r>
      <w:r w:rsidRPr="00485D39">
        <w:rPr>
          <w:rFonts w:ascii="Times New Roman" w:hAnsi="Times New Roman"/>
          <w:sz w:val="28"/>
          <w:szCs w:val="28"/>
        </w:rPr>
        <w:t xml:space="preserve"> представляет собой систематическую проверку качества выполнения упражнений, изучаемых на занятиях во время индивидуальных и групповых заданий, участ</w:t>
      </w:r>
      <w:r w:rsidR="004F4DC8">
        <w:rPr>
          <w:rFonts w:ascii="Times New Roman" w:hAnsi="Times New Roman"/>
          <w:sz w:val="28"/>
          <w:szCs w:val="28"/>
        </w:rPr>
        <w:t>ие спортсмена в соревнованиях (</w:t>
      </w:r>
      <w:r w:rsidRPr="00485D39">
        <w:rPr>
          <w:rFonts w:ascii="Times New Roman" w:hAnsi="Times New Roman"/>
          <w:sz w:val="28"/>
          <w:szCs w:val="28"/>
        </w:rPr>
        <w:t>улучшение результата).</w:t>
      </w: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  <w:u w:val="single"/>
        </w:rPr>
        <w:t>Итоговый контроль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85D39">
        <w:rPr>
          <w:rFonts w:ascii="Times New Roman" w:hAnsi="Times New Roman"/>
          <w:sz w:val="28"/>
          <w:szCs w:val="28"/>
        </w:rPr>
        <w:t xml:space="preserve">- это практическое выполнение </w:t>
      </w:r>
      <w:proofErr w:type="gramStart"/>
      <w:r w:rsidRPr="00485D3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85D39">
        <w:rPr>
          <w:rFonts w:ascii="Times New Roman" w:hAnsi="Times New Roman"/>
          <w:sz w:val="28"/>
          <w:szCs w:val="28"/>
        </w:rPr>
        <w:t xml:space="preserve"> упражнений, состоящий из зачетных комбинаций, тестов общефизической и специальной подготовки.</w:t>
      </w: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P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C7D0F" w:rsidRPr="00087A43" w:rsidRDefault="00DC7D0F" w:rsidP="0008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D0F" w:rsidRDefault="00DC7D0F" w:rsidP="00087A43">
      <w:pPr>
        <w:spacing w:after="0" w:line="240" w:lineRule="auto"/>
        <w:ind w:left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1.3. СОДЕРЖАНИЕ ПРОГРАММЫ:</w:t>
      </w:r>
    </w:p>
    <w:p w:rsidR="00BB2295" w:rsidRDefault="00BB2295" w:rsidP="00087A43">
      <w:pPr>
        <w:spacing w:after="0" w:line="240" w:lineRule="auto"/>
        <w:ind w:left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4F7" w:rsidRDefault="004044F7" w:rsidP="004044F7">
      <w:pPr>
        <w:spacing w:after="0" w:line="240" w:lineRule="auto"/>
        <w:ind w:left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 – тематический план</w:t>
      </w:r>
    </w:p>
    <w:p w:rsidR="00E50AED" w:rsidRPr="00087A43" w:rsidRDefault="00BB2295" w:rsidP="00E50AED">
      <w:pPr>
        <w:spacing w:after="0" w:line="240" w:lineRule="auto"/>
        <w:ind w:left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1-й год обучения</w:t>
      </w:r>
    </w:p>
    <w:p w:rsidR="00DC7D0F" w:rsidRDefault="00DC7D0F" w:rsidP="00087A43">
      <w:pPr>
        <w:spacing w:after="0" w:line="240" w:lineRule="auto"/>
        <w:ind w:left="1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98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992"/>
        <w:gridCol w:w="1276"/>
        <w:gridCol w:w="850"/>
        <w:gridCol w:w="1874"/>
      </w:tblGrid>
      <w:tr w:rsidR="00BB2295" w:rsidRPr="00431FD7" w:rsidTr="00B3116E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2295" w:rsidRPr="00431FD7" w:rsidRDefault="00BB2295" w:rsidP="00431FD7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</w:p>
          <w:p w:rsidR="00BB2295" w:rsidRPr="00431FD7" w:rsidRDefault="00BB2295" w:rsidP="00431FD7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/ </w:t>
            </w:r>
            <w:proofErr w:type="gramStart"/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2295" w:rsidRPr="00431FD7" w:rsidRDefault="00BB2295" w:rsidP="00431FD7">
            <w:pPr>
              <w:spacing w:after="0" w:line="240" w:lineRule="auto"/>
              <w:ind w:left="64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431FD7" w:rsidRDefault="00666E83" w:rsidP="0043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Количество </w:t>
            </w:r>
            <w:r w:rsidR="00BB2295"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часов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2295" w:rsidRPr="00431FD7" w:rsidRDefault="00BB2295" w:rsidP="0043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Форма аттестации (контроля)</w:t>
            </w:r>
          </w:p>
        </w:tc>
      </w:tr>
      <w:tr w:rsidR="00BB2295" w:rsidRPr="00431FD7" w:rsidTr="00B3116E">
        <w:trPr>
          <w:trHeight w:val="3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431FD7" w:rsidRDefault="00BB2295" w:rsidP="00431FD7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431FD7" w:rsidRDefault="00BB2295" w:rsidP="00431FD7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431FD7" w:rsidRDefault="00BB2295" w:rsidP="0043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431FD7" w:rsidRDefault="00BB2295" w:rsidP="00431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431FD7" w:rsidRDefault="00BB2295" w:rsidP="00431FD7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431FD7" w:rsidRDefault="00BB2295" w:rsidP="00431FD7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E50AED" w:rsidRPr="00431FD7" w:rsidTr="00431FD7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E50AED" w:rsidP="00431FD7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E50AED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 xml:space="preserve">Развитие баскетбола в России и за рубежом.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E50AED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431FD7">
              <w:rPr>
                <w:rFonts w:ascii="Times New Roman" w:hAnsi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431FD7" w:rsidP="00431FD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Устный опрос, беседа</w:t>
            </w:r>
          </w:p>
        </w:tc>
      </w:tr>
      <w:tr w:rsidR="00E50AED" w:rsidRPr="00431FD7" w:rsidTr="00431FD7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E50AED" w:rsidP="00431FD7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E50AED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 xml:space="preserve">Влияние ФУ на организм спортсмена.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E50AED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431FD7" w:rsidP="00431FD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Устный опрос, беседа</w:t>
            </w:r>
          </w:p>
        </w:tc>
      </w:tr>
      <w:tr w:rsidR="00431FD7" w:rsidRPr="00431FD7" w:rsidTr="00431FD7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Профилактика травматизма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Устный опрос, беседа</w:t>
            </w:r>
          </w:p>
        </w:tc>
      </w:tr>
      <w:tr w:rsidR="00E50AED" w:rsidRPr="00431FD7" w:rsidTr="00431FD7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E50AED" w:rsidP="00431FD7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E50AED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Основы методики обучения и тренировки по баскетболу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E50AED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431FD7">
              <w:rPr>
                <w:rFonts w:ascii="Times New Roman" w:hAnsi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431FD7" w:rsidP="00431FD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Устный опрос, беседа</w:t>
            </w:r>
          </w:p>
        </w:tc>
      </w:tr>
      <w:tr w:rsidR="00E50AED" w:rsidRPr="00431FD7" w:rsidTr="00431FD7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E50AED" w:rsidP="00431FD7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E50AED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Основы техники и тактики игры в 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AED" w:rsidRPr="00431FD7" w:rsidRDefault="00431FD7" w:rsidP="00431FD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Устный опрос, беседа</w:t>
            </w:r>
          </w:p>
        </w:tc>
      </w:tr>
      <w:tr w:rsidR="00431FD7" w:rsidRPr="00431FD7" w:rsidTr="00431FD7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ОФП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Тестирование</w:t>
            </w:r>
          </w:p>
        </w:tc>
      </w:tr>
      <w:tr w:rsidR="00431FD7" w:rsidRPr="00431FD7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СФП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Тестирование</w:t>
            </w:r>
          </w:p>
        </w:tc>
      </w:tr>
      <w:tr w:rsidR="00431FD7" w:rsidRPr="00431FD7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Техническая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Тестирование</w:t>
            </w:r>
          </w:p>
        </w:tc>
      </w:tr>
      <w:tr w:rsidR="00431FD7" w:rsidRPr="00431FD7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Тактическая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Тестирование</w:t>
            </w:r>
          </w:p>
        </w:tc>
      </w:tr>
      <w:tr w:rsidR="00431FD7" w:rsidRPr="00431FD7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Соревнования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Тестирование</w:t>
            </w:r>
          </w:p>
        </w:tc>
      </w:tr>
      <w:tr w:rsidR="00431FD7" w:rsidRPr="00431FD7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Контрольные испытания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431FD7">
              <w:rPr>
                <w:rFonts w:ascii="Times New Roman" w:hAnsi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431FD7">
              <w:rPr>
                <w:rFonts w:ascii="Times New Roman" w:hAnsi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Тестирование</w:t>
            </w:r>
          </w:p>
        </w:tc>
      </w:tr>
      <w:tr w:rsidR="00431FD7" w:rsidRPr="00431FD7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tabs>
                <w:tab w:val="left" w:pos="133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431FD7">
              <w:rPr>
                <w:rFonts w:ascii="Times New Roman" w:hAnsi="Times New Roman"/>
                <w:b/>
                <w:sz w:val="28"/>
                <w:szCs w:val="24"/>
              </w:rPr>
              <w:t>ИТОГО:</w:t>
            </w:r>
            <w:r w:rsidRPr="00431FD7">
              <w:rPr>
                <w:rFonts w:ascii="Times New Roman" w:hAnsi="Times New Roman"/>
                <w:b/>
                <w:sz w:val="28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431FD7">
              <w:rPr>
                <w:rFonts w:ascii="Times New Roman" w:hAnsi="Times New Roman"/>
                <w:b/>
                <w:sz w:val="28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431FD7">
              <w:rPr>
                <w:rFonts w:ascii="Times New Roman" w:hAnsi="Times New Roman"/>
                <w:b/>
                <w:sz w:val="28"/>
                <w:szCs w:val="24"/>
              </w:rPr>
              <w:t>68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DB696C" w:rsidRDefault="00DB696C" w:rsidP="00B3116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A29" w:rsidRPr="004044F7" w:rsidRDefault="004044F7" w:rsidP="004044F7">
      <w:pPr>
        <w:spacing w:after="0" w:line="240" w:lineRule="auto"/>
        <w:ind w:left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 – тематический план</w:t>
      </w:r>
    </w:p>
    <w:p w:rsidR="00BB2295" w:rsidRPr="00BB2295" w:rsidRDefault="00BB2295" w:rsidP="00BB2295">
      <w:pPr>
        <w:spacing w:after="0" w:line="240" w:lineRule="auto"/>
        <w:ind w:left="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B2295">
        <w:rPr>
          <w:rFonts w:ascii="Times New Roman" w:eastAsiaTheme="minorEastAsia" w:hAnsi="Times New Roman"/>
          <w:b/>
          <w:sz w:val="28"/>
          <w:szCs w:val="28"/>
          <w:lang w:eastAsia="ru-RU"/>
        </w:rPr>
        <w:t>2-й год обучения</w:t>
      </w:r>
    </w:p>
    <w:p w:rsidR="00BB2295" w:rsidRPr="00087A43" w:rsidRDefault="00BB2295" w:rsidP="00087A43">
      <w:pPr>
        <w:spacing w:after="0" w:line="240" w:lineRule="auto"/>
        <w:ind w:left="1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98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992"/>
        <w:gridCol w:w="1276"/>
        <w:gridCol w:w="850"/>
        <w:gridCol w:w="1874"/>
      </w:tblGrid>
      <w:tr w:rsidR="00431FD7" w:rsidRPr="00431FD7" w:rsidTr="00482E6A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</w:p>
          <w:p w:rsidR="00431FD7" w:rsidRPr="00431FD7" w:rsidRDefault="00431FD7" w:rsidP="00482E6A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/ </w:t>
            </w:r>
            <w:proofErr w:type="gramStart"/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ind w:left="64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часов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Форма аттестации (контроля)</w:t>
            </w:r>
          </w:p>
        </w:tc>
      </w:tr>
      <w:tr w:rsidR="00431FD7" w:rsidRPr="00431FD7" w:rsidTr="00482E6A">
        <w:trPr>
          <w:trHeight w:val="3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431FD7" w:rsidRPr="00431FD7" w:rsidTr="00482E6A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40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 xml:space="preserve">Развитие баскетбола в России и за рубежом.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Устный опрос, беседа</w:t>
            </w:r>
          </w:p>
        </w:tc>
      </w:tr>
      <w:tr w:rsidR="00431FD7" w:rsidRPr="00431FD7" w:rsidTr="00482E6A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40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 xml:space="preserve">Влияние ФУ на организм спортсмена.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Устный опрос, беседа</w:t>
            </w:r>
          </w:p>
        </w:tc>
      </w:tr>
      <w:tr w:rsidR="00431FD7" w:rsidRPr="00431FD7" w:rsidTr="00482E6A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40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Профилактика травматизма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Устный опрос, беседа</w:t>
            </w:r>
          </w:p>
        </w:tc>
      </w:tr>
      <w:tr w:rsidR="00431FD7" w:rsidRPr="00431FD7" w:rsidTr="00482E6A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40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Основы методики обучения и тренировки по баскетболу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Устный опрос, беседа</w:t>
            </w:r>
          </w:p>
        </w:tc>
      </w:tr>
      <w:tr w:rsidR="00431FD7" w:rsidRPr="00431FD7" w:rsidTr="00482E6A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40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Основы техники и тактики игры в 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Устный опрос, беседа</w:t>
            </w:r>
          </w:p>
        </w:tc>
      </w:tr>
      <w:tr w:rsidR="00431FD7" w:rsidRPr="00431FD7" w:rsidTr="00431FD7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40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ОФП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143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D7">
              <w:rPr>
                <w:rFonts w:ascii="Times New Roman" w:hAnsi="Times New Roman"/>
                <w:sz w:val="28"/>
                <w:szCs w:val="28"/>
              </w:rPr>
              <w:t>1</w:t>
            </w:r>
            <w:r w:rsidR="00143A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Тестирование</w:t>
            </w:r>
          </w:p>
        </w:tc>
      </w:tr>
      <w:tr w:rsidR="00431FD7" w:rsidRPr="00431FD7" w:rsidTr="00431FD7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40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СФП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D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143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D7">
              <w:rPr>
                <w:rFonts w:ascii="Times New Roman" w:hAnsi="Times New Roman"/>
                <w:sz w:val="28"/>
                <w:szCs w:val="28"/>
              </w:rPr>
              <w:t>1</w:t>
            </w:r>
            <w:r w:rsidR="00143A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Тестирование</w:t>
            </w:r>
          </w:p>
        </w:tc>
      </w:tr>
      <w:tr w:rsidR="00431FD7" w:rsidRPr="00431FD7" w:rsidTr="00482E6A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40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Техническая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D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D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Тестирование</w:t>
            </w:r>
          </w:p>
        </w:tc>
      </w:tr>
      <w:tr w:rsidR="00431FD7" w:rsidRPr="00431FD7" w:rsidTr="00482E6A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40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Тактическая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D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D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Тестирование</w:t>
            </w:r>
          </w:p>
        </w:tc>
      </w:tr>
      <w:tr w:rsidR="00431FD7" w:rsidRPr="00431FD7" w:rsidTr="00482E6A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40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Соревнования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143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3A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Тестирование</w:t>
            </w:r>
          </w:p>
        </w:tc>
      </w:tr>
      <w:tr w:rsidR="00431FD7" w:rsidRPr="00431FD7" w:rsidTr="00482E6A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pStyle w:val="a4"/>
              <w:numPr>
                <w:ilvl w:val="0"/>
                <w:numId w:val="40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hAnsi="Times New Roman"/>
                <w:sz w:val="28"/>
                <w:szCs w:val="24"/>
              </w:rPr>
              <w:t>Контрольные испытания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F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1FD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1FD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8"/>
                <w:szCs w:val="24"/>
              </w:rPr>
            </w:pPr>
            <w:r w:rsidRPr="00431FD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Тестирование</w:t>
            </w:r>
          </w:p>
        </w:tc>
      </w:tr>
      <w:tr w:rsidR="00431FD7" w:rsidRPr="00431FD7" w:rsidTr="00482E6A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82E6A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tabs>
                <w:tab w:val="left" w:pos="133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431FD7">
              <w:rPr>
                <w:rFonts w:ascii="Times New Roman" w:hAnsi="Times New Roman"/>
                <w:b/>
                <w:sz w:val="28"/>
                <w:szCs w:val="24"/>
              </w:rPr>
              <w:t>ИТОГО:</w:t>
            </w:r>
            <w:r w:rsidRPr="00431FD7">
              <w:rPr>
                <w:rFonts w:ascii="Times New Roman" w:hAnsi="Times New Roman"/>
                <w:b/>
                <w:sz w:val="28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85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D7" w:rsidRPr="00431FD7" w:rsidRDefault="00431FD7" w:rsidP="00431FD7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431FD7" w:rsidRPr="00087A43" w:rsidRDefault="00431FD7" w:rsidP="00B63D4C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7D0F" w:rsidRDefault="00DC7D0F" w:rsidP="00087A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BB2295" w:rsidRPr="00B63D4C" w:rsidRDefault="00BB2295" w:rsidP="00B63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3D4C" w:rsidRPr="00B63D4C" w:rsidRDefault="00B63D4C" w:rsidP="00B63D4C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B63D4C">
        <w:rPr>
          <w:rFonts w:ascii="Times New Roman" w:hAnsi="Times New Roman"/>
          <w:b/>
          <w:sz w:val="28"/>
          <w:szCs w:val="28"/>
        </w:rPr>
        <w:t>1 год обучения.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B63D4C">
        <w:rPr>
          <w:rFonts w:ascii="Times New Roman" w:hAnsi="Times New Roman"/>
          <w:b/>
          <w:i/>
          <w:sz w:val="28"/>
          <w:szCs w:val="28"/>
        </w:rPr>
        <w:t>Теоретическая подготовка.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  Развитие баскетбола в России.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Описание игры </w:t>
      </w:r>
      <w:proofErr w:type="spellStart"/>
      <w:r w:rsidRPr="00B63D4C">
        <w:rPr>
          <w:rFonts w:ascii="Times New Roman" w:hAnsi="Times New Roman"/>
          <w:sz w:val="28"/>
          <w:szCs w:val="28"/>
        </w:rPr>
        <w:t>еѐ</w:t>
      </w:r>
      <w:proofErr w:type="spellEnd"/>
      <w:r w:rsidRPr="00B63D4C">
        <w:rPr>
          <w:rFonts w:ascii="Times New Roman" w:hAnsi="Times New Roman"/>
          <w:sz w:val="28"/>
          <w:szCs w:val="28"/>
        </w:rPr>
        <w:t xml:space="preserve"> возникновение и развитие.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  Гигиенические сведения.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Режим дня режим питания, питьевой режим. Использование естественных факторов природы для закаливания организма.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3.  Гигиена места занятий.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Значение разминки. Правила поведения и меры безопасности на занятиях баскетболом.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4.  Физическая подготовка баскетболиста.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5.  Техническая подготовка баскетболиста.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B63D4C">
        <w:rPr>
          <w:rFonts w:ascii="Times New Roman" w:hAnsi="Times New Roman"/>
          <w:b/>
          <w:i/>
          <w:sz w:val="28"/>
          <w:szCs w:val="28"/>
        </w:rPr>
        <w:t>Физическая подготовка.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1. Общая физическая подготовка.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Значение общей и специальной физической подготовки для спортсменов.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Характеристика основных средств и их значение для достижения высокого, спортивно-технического мастерства.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63D4C">
        <w:rPr>
          <w:rFonts w:ascii="Times New Roman" w:hAnsi="Times New Roman"/>
          <w:sz w:val="28"/>
          <w:szCs w:val="28"/>
        </w:rPr>
        <w:t xml:space="preserve">Общеразвивающие упражнения: элементарные, с весом собственного </w:t>
      </w:r>
      <w:proofErr w:type="spellStart"/>
      <w:r w:rsidRPr="00B63D4C">
        <w:rPr>
          <w:rFonts w:ascii="Times New Roman" w:hAnsi="Times New Roman"/>
          <w:sz w:val="28"/>
          <w:szCs w:val="28"/>
        </w:rPr>
        <w:t>ве-са</w:t>
      </w:r>
      <w:proofErr w:type="spellEnd"/>
      <w:r w:rsidRPr="00B63D4C">
        <w:rPr>
          <w:rFonts w:ascii="Times New Roman" w:hAnsi="Times New Roman"/>
          <w:sz w:val="28"/>
          <w:szCs w:val="28"/>
        </w:rPr>
        <w:t>, с партнером, с предметами (набивными мячами, гимнастическими палка-ми, обручами, с мячами различного диаметра, скакалками), на снарядах (</w:t>
      </w:r>
      <w:proofErr w:type="spellStart"/>
      <w:r w:rsidRPr="00B63D4C">
        <w:rPr>
          <w:rFonts w:ascii="Times New Roman" w:hAnsi="Times New Roman"/>
          <w:sz w:val="28"/>
          <w:szCs w:val="28"/>
        </w:rPr>
        <w:t>пе-рекладина</w:t>
      </w:r>
      <w:proofErr w:type="spellEnd"/>
      <w:r w:rsidRPr="00B63D4C">
        <w:rPr>
          <w:rFonts w:ascii="Times New Roman" w:hAnsi="Times New Roman"/>
          <w:sz w:val="28"/>
          <w:szCs w:val="28"/>
        </w:rPr>
        <w:t>, опорный прыжок, стенка, скамейка, канат).</w:t>
      </w:r>
      <w:proofErr w:type="gramEnd"/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1.2. Подвижные игры: “Салки спиной к щиту”, “Вызов номеров”, “Слушай сигнал”, “Круговая охота”, “Бегуны”, “Переправа”, “Кто сильнее”.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1.3. Бег. Стартовые рывки с места. Повторные рывки на максимальной </w:t>
      </w:r>
      <w:proofErr w:type="spellStart"/>
      <w:r w:rsidRPr="00B63D4C">
        <w:rPr>
          <w:rFonts w:ascii="Times New Roman" w:hAnsi="Times New Roman"/>
          <w:sz w:val="28"/>
          <w:szCs w:val="28"/>
        </w:rPr>
        <w:t>ско-рости</w:t>
      </w:r>
      <w:proofErr w:type="spellEnd"/>
      <w:r w:rsidRPr="00B63D4C">
        <w:rPr>
          <w:rFonts w:ascii="Times New Roman" w:hAnsi="Times New Roman"/>
          <w:sz w:val="28"/>
          <w:szCs w:val="28"/>
        </w:rPr>
        <w:t xml:space="preserve"> на отрезках до 15 м. Бег со сменой направления </w:t>
      </w:r>
      <w:proofErr w:type="gramStart"/>
      <w:r w:rsidRPr="00B63D4C">
        <w:rPr>
          <w:rFonts w:ascii="Times New Roman" w:hAnsi="Times New Roman"/>
          <w:sz w:val="28"/>
          <w:szCs w:val="28"/>
        </w:rPr>
        <w:t>по</w:t>
      </w:r>
      <w:proofErr w:type="gramEnd"/>
      <w:r w:rsidRPr="00B63D4C">
        <w:rPr>
          <w:rFonts w:ascii="Times New Roman" w:hAnsi="Times New Roman"/>
          <w:sz w:val="28"/>
          <w:szCs w:val="28"/>
        </w:rPr>
        <w:t xml:space="preserve"> зрительному </w:t>
      </w:r>
      <w:proofErr w:type="spellStart"/>
      <w:r w:rsidRPr="00B63D4C">
        <w:rPr>
          <w:rFonts w:ascii="Times New Roman" w:hAnsi="Times New Roman"/>
          <w:sz w:val="28"/>
          <w:szCs w:val="28"/>
        </w:rPr>
        <w:t>сигна-лу</w:t>
      </w:r>
      <w:proofErr w:type="spellEnd"/>
      <w:r w:rsidRPr="00B63D4C">
        <w:rPr>
          <w:rFonts w:ascii="Times New Roman" w:hAnsi="Times New Roman"/>
          <w:sz w:val="28"/>
          <w:szCs w:val="28"/>
        </w:rPr>
        <w:t xml:space="preserve">. Челночный бег: 3 х 10 м, 5 х 10 м, 10 х 5 м. Ускорение из различных </w:t>
      </w:r>
      <w:proofErr w:type="spellStart"/>
      <w:proofErr w:type="gramStart"/>
      <w:r w:rsidRPr="00B63D4C">
        <w:rPr>
          <w:rFonts w:ascii="Times New Roman" w:hAnsi="Times New Roman"/>
          <w:sz w:val="28"/>
          <w:szCs w:val="28"/>
        </w:rPr>
        <w:t>ис-ходных</w:t>
      </w:r>
      <w:proofErr w:type="spellEnd"/>
      <w:proofErr w:type="gramEnd"/>
      <w:r w:rsidRPr="00B63D4C">
        <w:rPr>
          <w:rFonts w:ascii="Times New Roman" w:hAnsi="Times New Roman"/>
          <w:sz w:val="28"/>
          <w:szCs w:val="28"/>
        </w:rPr>
        <w:t xml:space="preserve"> положений. </w:t>
      </w:r>
      <w:proofErr w:type="spellStart"/>
      <w:r w:rsidRPr="00B63D4C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B63D4C">
        <w:rPr>
          <w:rFonts w:ascii="Times New Roman" w:hAnsi="Times New Roman"/>
          <w:sz w:val="28"/>
          <w:szCs w:val="28"/>
        </w:rPr>
        <w:t xml:space="preserve"> отрезков 30, 60 м. Кросс 300, 500 м.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1.4. Полосы препятствий.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1.5. Акробатические упражнения (кувырки, стойки, перевороты, перекаты).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1.6. Прыжки. Опорные и простые прыжки с мостика и трамплина. Серийные прыжки с доставанием подвешенных предметов. Прыжки в глубину с </w:t>
      </w:r>
      <w:proofErr w:type="gramStart"/>
      <w:r w:rsidRPr="00B63D4C">
        <w:rPr>
          <w:rFonts w:ascii="Times New Roman" w:hAnsi="Times New Roman"/>
          <w:sz w:val="28"/>
          <w:szCs w:val="28"/>
        </w:rPr>
        <w:t>после-дующим</w:t>
      </w:r>
      <w:proofErr w:type="gramEnd"/>
      <w:r w:rsidRPr="00B63D4C">
        <w:rPr>
          <w:rFonts w:ascii="Times New Roman" w:hAnsi="Times New Roman"/>
          <w:sz w:val="28"/>
          <w:szCs w:val="28"/>
        </w:rPr>
        <w:t xml:space="preserve"> выпрыгиванием вверх. Метание мячей в движущуюся цель с места и в движении.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B63D4C">
        <w:rPr>
          <w:rFonts w:ascii="Times New Roman" w:hAnsi="Times New Roman"/>
          <w:b/>
          <w:i/>
          <w:sz w:val="28"/>
          <w:szCs w:val="28"/>
        </w:rPr>
        <w:t>Специальная физическая подготовка.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2.1. Упражнения для развития быстроты движений баскетболиста.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2.2. Упражнения для развития специальной выносливости баскетболиста.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lastRenderedPageBreak/>
        <w:t>2.3. Упражнения для развития скоростно-силовых качеств баскетболиста.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2.4. Упражнения для развития ловкости баскетболиста.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B63D4C">
        <w:rPr>
          <w:rFonts w:ascii="Times New Roman" w:hAnsi="Times New Roman"/>
          <w:b/>
          <w:i/>
          <w:sz w:val="28"/>
          <w:szCs w:val="28"/>
        </w:rPr>
        <w:t>Техническая подготовка.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 Упражнения без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1.1. Прыжок вверх-вперед толчком одной и приземлением на одну ногу.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1.2. Передвижение приставными шагами правым (левым) боком: с разной скоростью; в одном и в разных направлениях.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1.3. Передвижение правым – левым боком.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1.4. Передвижение в стойке баскетболиста.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1.5. Остановка прыжком после ускорения.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1.6. Остановка в один шаг после ускорения.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1.7. Остановка в два шага после ускорения.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1.8. Повороты на месте.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 Ловля и передача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2.1. Двумя руками от груди, стоя на месте.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2.2. Двумя руками от груди с шагом вперед.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2.3. Двумя руками от груди в движении.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2.4. Передача одной рукой от плеча.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2.5. Передача одной рукой с шагом вперед.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2.6. То же после ведения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2.7. Передача одной рукой с отскоком от пола.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2.8. Передача двумя руками с отскоком от пола.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2.9. Передача одной рукой снизу от пола.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2.10. То же в движении.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3. Ведение мяча.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3.1. На месте.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3.2. В движении шагом.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3.3. В движении бегом.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3.4. То же с изменением направления и скорости.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3.5. То же с изменением высоты отскока.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3.6. Правой и левой рукой поочередно на месте.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3.7. Правой и левой рукой поочередно в движении.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3.8. Перевод мяча с правой руки на </w:t>
      </w:r>
      <w:proofErr w:type="gramStart"/>
      <w:r w:rsidRPr="00B63D4C">
        <w:rPr>
          <w:rFonts w:ascii="Times New Roman" w:hAnsi="Times New Roman"/>
          <w:sz w:val="28"/>
          <w:szCs w:val="28"/>
        </w:rPr>
        <w:t>левую</w:t>
      </w:r>
      <w:proofErr w:type="gramEnd"/>
      <w:r w:rsidRPr="00B63D4C">
        <w:rPr>
          <w:rFonts w:ascii="Times New Roman" w:hAnsi="Times New Roman"/>
          <w:sz w:val="28"/>
          <w:szCs w:val="28"/>
        </w:rPr>
        <w:t xml:space="preserve"> и обратно, стоя на месте.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 Броски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4.1. Одной рукой в баскетбольный щит с места.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4.2. Двумя руками от груди в баскетбольный щит с места.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4.3. Двумя руками от груди в баскетбольный щит после ведения и остановки.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4.4. Двумя руками от груди в баскетбольную корзину с места.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4.5. Двумя руками от груди в баскетбольную корзину после ведения.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4.6. Одной рукой в баскетбольную корзину с места.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4.7. Одной рукой в баскетбольную корзину после ведения.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4.8. Одной рукой в баскетбольную корзину после двух шагов.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4.9. В прыжке одной рукой с места.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4.10. Штрафной.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Техника нападения. Бег с изменением направления и скорости из </w:t>
      </w:r>
      <w:proofErr w:type="gramStart"/>
      <w:r w:rsidRPr="00B63D4C">
        <w:rPr>
          <w:rFonts w:ascii="Times New Roman" w:hAnsi="Times New Roman"/>
          <w:sz w:val="28"/>
          <w:szCs w:val="28"/>
        </w:rPr>
        <w:t>различных</w:t>
      </w:r>
      <w:proofErr w:type="gramEnd"/>
      <w:r w:rsidRPr="00B63D4C">
        <w:rPr>
          <w:rFonts w:ascii="Times New Roman" w:hAnsi="Times New Roman"/>
          <w:sz w:val="28"/>
          <w:szCs w:val="28"/>
        </w:rPr>
        <w:t xml:space="preserve">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lastRenderedPageBreak/>
        <w:t xml:space="preserve">исходных положений. Ловля мяча одной рукой на месте с поддержкой </w:t>
      </w:r>
      <w:proofErr w:type="spellStart"/>
      <w:proofErr w:type="gramStart"/>
      <w:r w:rsidRPr="00B63D4C">
        <w:rPr>
          <w:rFonts w:ascii="Times New Roman" w:hAnsi="Times New Roman"/>
          <w:sz w:val="28"/>
          <w:szCs w:val="28"/>
        </w:rPr>
        <w:t>дру</w:t>
      </w:r>
      <w:proofErr w:type="spellEnd"/>
      <w:r w:rsidRPr="00B63D4C">
        <w:rPr>
          <w:rFonts w:ascii="Times New Roman" w:hAnsi="Times New Roman"/>
          <w:sz w:val="28"/>
          <w:szCs w:val="28"/>
        </w:rPr>
        <w:t>-гой</w:t>
      </w:r>
      <w:proofErr w:type="gramEnd"/>
      <w:r w:rsidRPr="00B63D4C">
        <w:rPr>
          <w:rFonts w:ascii="Times New Roman" w:hAnsi="Times New Roman"/>
          <w:sz w:val="28"/>
          <w:szCs w:val="28"/>
        </w:rPr>
        <w:t xml:space="preserve"> рукой. Ловля двумя руками мяча, летящего на уровне груди, низко и </w:t>
      </w:r>
      <w:proofErr w:type="gramStart"/>
      <w:r w:rsidRPr="00B63D4C">
        <w:rPr>
          <w:rFonts w:ascii="Times New Roman" w:hAnsi="Times New Roman"/>
          <w:sz w:val="28"/>
          <w:szCs w:val="28"/>
        </w:rPr>
        <w:t>вы-</w:t>
      </w:r>
      <w:proofErr w:type="spellStart"/>
      <w:r w:rsidRPr="00B63D4C">
        <w:rPr>
          <w:rFonts w:ascii="Times New Roman" w:hAnsi="Times New Roman"/>
          <w:sz w:val="28"/>
          <w:szCs w:val="28"/>
        </w:rPr>
        <w:t>соко</w:t>
      </w:r>
      <w:proofErr w:type="spellEnd"/>
      <w:proofErr w:type="gramEnd"/>
      <w:r w:rsidRPr="00B63D4C">
        <w:rPr>
          <w:rFonts w:ascii="Times New Roman" w:hAnsi="Times New Roman"/>
          <w:sz w:val="28"/>
          <w:szCs w:val="28"/>
        </w:rPr>
        <w:t xml:space="preserve"> – на месте и в движении (с выходом навстречу мячу). Передача мяча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двумя руками от головы, одной от плеча, после ловли, на месте и двумя </w:t>
      </w:r>
      <w:proofErr w:type="spellStart"/>
      <w:proofErr w:type="gramStart"/>
      <w:r w:rsidRPr="00B63D4C">
        <w:rPr>
          <w:rFonts w:ascii="Times New Roman" w:hAnsi="Times New Roman"/>
          <w:sz w:val="28"/>
          <w:szCs w:val="28"/>
        </w:rPr>
        <w:t>ру-ками</w:t>
      </w:r>
      <w:proofErr w:type="spellEnd"/>
      <w:proofErr w:type="gramEnd"/>
      <w:r w:rsidRPr="00B63D4C">
        <w:rPr>
          <w:rFonts w:ascii="Times New Roman" w:hAnsi="Times New Roman"/>
          <w:sz w:val="28"/>
          <w:szCs w:val="28"/>
        </w:rPr>
        <w:t xml:space="preserve"> от груди после ловли в движении. Ведение мяча с изменением высоты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отскока и направления. Броски мяча двумя руками от груди и от головы </w:t>
      </w:r>
      <w:proofErr w:type="gramStart"/>
      <w:r w:rsidRPr="00B63D4C">
        <w:rPr>
          <w:rFonts w:ascii="Times New Roman" w:hAnsi="Times New Roman"/>
          <w:sz w:val="28"/>
          <w:szCs w:val="28"/>
        </w:rPr>
        <w:t>с</w:t>
      </w:r>
      <w:proofErr w:type="gramEnd"/>
      <w:r w:rsidRPr="00B63D4C">
        <w:rPr>
          <w:rFonts w:ascii="Times New Roman" w:hAnsi="Times New Roman"/>
          <w:sz w:val="28"/>
          <w:szCs w:val="28"/>
        </w:rPr>
        <w:t xml:space="preserve">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близкого расстояния после ловли с остановкой и после ведения с остановкой.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Техника защиты. Вырывание мяча рывком на себя. Выбивание мяча при </w:t>
      </w:r>
      <w:proofErr w:type="spellStart"/>
      <w:proofErr w:type="gramStart"/>
      <w:r w:rsidRPr="00B63D4C">
        <w:rPr>
          <w:rFonts w:ascii="Times New Roman" w:hAnsi="Times New Roman"/>
          <w:sz w:val="28"/>
          <w:szCs w:val="28"/>
        </w:rPr>
        <w:t>ве-дении</w:t>
      </w:r>
      <w:proofErr w:type="spellEnd"/>
      <w:proofErr w:type="gramEnd"/>
      <w:r w:rsidRPr="00B63D4C">
        <w:rPr>
          <w:rFonts w:ascii="Times New Roman" w:hAnsi="Times New Roman"/>
          <w:sz w:val="28"/>
          <w:szCs w:val="28"/>
        </w:rPr>
        <w:t xml:space="preserve"> и броске. Перехват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B63D4C">
        <w:rPr>
          <w:rFonts w:ascii="Times New Roman" w:hAnsi="Times New Roman"/>
          <w:b/>
          <w:i/>
          <w:sz w:val="28"/>
          <w:szCs w:val="28"/>
        </w:rPr>
        <w:t>Тактическая подготовка.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 Защитные действия при опеке игрока без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 Защитные действия при опеке игрока с мячом.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3. Перехват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 Борьба за мяч после отскока от щита.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5. Быстрый прорыв.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Тактика нападения. Индивидуальные действия: умение правильно выбрать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место и своевременно применять передачу, ведение, бросок. </w:t>
      </w:r>
      <w:proofErr w:type="gramStart"/>
      <w:r w:rsidRPr="00B63D4C">
        <w:rPr>
          <w:rFonts w:ascii="Times New Roman" w:hAnsi="Times New Roman"/>
          <w:sz w:val="28"/>
          <w:szCs w:val="28"/>
        </w:rPr>
        <w:t>Групповые</w:t>
      </w:r>
      <w:proofErr w:type="gramEnd"/>
      <w:r w:rsidRPr="00B63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3D4C">
        <w:rPr>
          <w:rFonts w:ascii="Times New Roman" w:hAnsi="Times New Roman"/>
          <w:sz w:val="28"/>
          <w:szCs w:val="28"/>
        </w:rPr>
        <w:t>дей-ствия</w:t>
      </w:r>
      <w:proofErr w:type="spellEnd"/>
      <w:r w:rsidRPr="00B63D4C">
        <w:rPr>
          <w:rFonts w:ascii="Times New Roman" w:hAnsi="Times New Roman"/>
          <w:sz w:val="28"/>
          <w:szCs w:val="28"/>
        </w:rPr>
        <w:t xml:space="preserve">: взаимодействие двух нападающих против одного защитника (2 х 1).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Командные действия: нападение с целью выбора свободного места. 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Тактика защиты. Индивидуальные действия: противодействие игроку, </w:t>
      </w:r>
      <w:proofErr w:type="spellStart"/>
      <w:proofErr w:type="gramStart"/>
      <w:r w:rsidRPr="00B63D4C">
        <w:rPr>
          <w:rFonts w:ascii="Times New Roman" w:hAnsi="Times New Roman"/>
          <w:sz w:val="28"/>
          <w:szCs w:val="28"/>
        </w:rPr>
        <w:t>ло</w:t>
      </w:r>
      <w:proofErr w:type="spellEnd"/>
      <w:r w:rsidRPr="00B63D4C">
        <w:rPr>
          <w:rFonts w:ascii="Times New Roman" w:hAnsi="Times New Roman"/>
          <w:sz w:val="28"/>
          <w:szCs w:val="28"/>
        </w:rPr>
        <w:t>-вящему</w:t>
      </w:r>
      <w:proofErr w:type="gramEnd"/>
      <w:r w:rsidRPr="00B63D4C">
        <w:rPr>
          <w:rFonts w:ascii="Times New Roman" w:hAnsi="Times New Roman"/>
          <w:sz w:val="28"/>
          <w:szCs w:val="28"/>
        </w:rPr>
        <w:t xml:space="preserve">, ведущему, бросающему мяч. Командные действия: личная защита.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Контрольные игры и соревнования. Правила соревнований, положение о </w:t>
      </w:r>
      <w:proofErr w:type="gramStart"/>
      <w:r w:rsidRPr="00B63D4C">
        <w:rPr>
          <w:rFonts w:ascii="Times New Roman" w:hAnsi="Times New Roman"/>
          <w:sz w:val="28"/>
          <w:szCs w:val="28"/>
        </w:rPr>
        <w:t>со-</w:t>
      </w:r>
      <w:proofErr w:type="spellStart"/>
      <w:r w:rsidRPr="00B63D4C">
        <w:rPr>
          <w:rFonts w:ascii="Times New Roman" w:hAnsi="Times New Roman"/>
          <w:sz w:val="28"/>
          <w:szCs w:val="28"/>
        </w:rPr>
        <w:t>ревнованиях</w:t>
      </w:r>
      <w:proofErr w:type="spellEnd"/>
      <w:proofErr w:type="gramEnd"/>
      <w:r w:rsidRPr="00B63D4C">
        <w:rPr>
          <w:rFonts w:ascii="Times New Roman" w:hAnsi="Times New Roman"/>
          <w:sz w:val="28"/>
          <w:szCs w:val="28"/>
        </w:rPr>
        <w:t xml:space="preserve">. Расписание игр. Оформление хода и результатов соревнований.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Практические занятия. Учебно-тренировочные игры. Соревнования по </w:t>
      </w:r>
      <w:proofErr w:type="gramStart"/>
      <w:r w:rsidRPr="00B63D4C">
        <w:rPr>
          <w:rFonts w:ascii="Times New Roman" w:hAnsi="Times New Roman"/>
          <w:sz w:val="28"/>
          <w:szCs w:val="28"/>
        </w:rPr>
        <w:t>под-</w:t>
      </w:r>
      <w:proofErr w:type="spellStart"/>
      <w:r w:rsidRPr="00B63D4C">
        <w:rPr>
          <w:rFonts w:ascii="Times New Roman" w:hAnsi="Times New Roman"/>
          <w:sz w:val="28"/>
          <w:szCs w:val="28"/>
        </w:rPr>
        <w:t>вижным</w:t>
      </w:r>
      <w:proofErr w:type="spellEnd"/>
      <w:proofErr w:type="gramEnd"/>
      <w:r w:rsidRPr="00B63D4C">
        <w:rPr>
          <w:rFonts w:ascii="Times New Roman" w:hAnsi="Times New Roman"/>
          <w:sz w:val="28"/>
          <w:szCs w:val="28"/>
        </w:rPr>
        <w:t xml:space="preserve"> играм с элементами техники баскетбола. Сдача тестов.</w:t>
      </w:r>
    </w:p>
    <w:p w:rsidR="0086334E" w:rsidRPr="00B63D4C" w:rsidRDefault="0086334E" w:rsidP="00777F27">
      <w:pPr>
        <w:tabs>
          <w:tab w:val="left" w:pos="720"/>
        </w:tabs>
        <w:spacing w:after="0" w:line="240" w:lineRule="auto"/>
        <w:ind w:right="1100"/>
        <w:jc w:val="both"/>
        <w:rPr>
          <w:rFonts w:ascii="Times New Roman" w:eastAsia="Symbol" w:hAnsi="Times New Roman"/>
          <w:b/>
          <w:sz w:val="28"/>
          <w:szCs w:val="28"/>
          <w:lang w:eastAsia="ru-RU"/>
        </w:rPr>
      </w:pPr>
    </w:p>
    <w:p w:rsidR="00B63D4C" w:rsidRPr="00B63D4C" w:rsidRDefault="00B63D4C" w:rsidP="00777F2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63D4C">
        <w:rPr>
          <w:rFonts w:ascii="Times New Roman" w:hAnsi="Times New Roman"/>
          <w:b/>
          <w:sz w:val="28"/>
          <w:szCs w:val="28"/>
        </w:rPr>
        <w:t>2 год обучения.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B63D4C">
        <w:rPr>
          <w:rFonts w:ascii="Times New Roman" w:hAnsi="Times New Roman"/>
          <w:b/>
          <w:i/>
          <w:sz w:val="28"/>
          <w:szCs w:val="28"/>
        </w:rPr>
        <w:t>Теоретическая подготовка.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1. Развитие баскетбола в России и за рубежом. Описание игры </w:t>
      </w:r>
      <w:proofErr w:type="spellStart"/>
      <w:r w:rsidRPr="00B63D4C">
        <w:rPr>
          <w:rFonts w:ascii="Times New Roman" w:hAnsi="Times New Roman"/>
          <w:sz w:val="28"/>
          <w:szCs w:val="28"/>
        </w:rPr>
        <w:t>еѐ</w:t>
      </w:r>
      <w:proofErr w:type="spellEnd"/>
      <w:r w:rsidRPr="00B63D4C">
        <w:rPr>
          <w:rFonts w:ascii="Times New Roman" w:hAnsi="Times New Roman"/>
          <w:sz w:val="28"/>
          <w:szCs w:val="28"/>
        </w:rPr>
        <w:t xml:space="preserve"> возникновение и развитие.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 Гигиенические знания и меры безопасности на занятиях.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3. Врачебный контроль, предупреждение травм и переутомления.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Первая помощь при травмах. Правила поведения и меры безопасности на занятиях баскетболом.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 Организация и проведение соревнований.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Виды соревнований. Положение о соревнованиях. Составление таблиц.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Подготовка мест соревнований. Роль и обязанности судейского аппарата.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5. Тактическая подготовка баскетболиста.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6.  Психологическая подготовка баскетболиста.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Физическая подготовка.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B63D4C">
        <w:rPr>
          <w:rFonts w:ascii="Times New Roman" w:hAnsi="Times New Roman"/>
          <w:b/>
          <w:i/>
          <w:sz w:val="28"/>
          <w:szCs w:val="28"/>
        </w:rPr>
        <w:t xml:space="preserve">Общая физическая подготовка.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B63D4C">
        <w:rPr>
          <w:rFonts w:ascii="Times New Roman" w:hAnsi="Times New Roman"/>
          <w:sz w:val="28"/>
          <w:szCs w:val="28"/>
        </w:rPr>
        <w:t xml:space="preserve">Общеразвивающие упражнения: элементарные, с весом собственного </w:t>
      </w:r>
      <w:proofErr w:type="spellStart"/>
      <w:r w:rsidRPr="00B63D4C">
        <w:rPr>
          <w:rFonts w:ascii="Times New Roman" w:hAnsi="Times New Roman"/>
          <w:sz w:val="28"/>
          <w:szCs w:val="28"/>
        </w:rPr>
        <w:t>ве-са</w:t>
      </w:r>
      <w:proofErr w:type="spellEnd"/>
      <w:r w:rsidRPr="00B63D4C">
        <w:rPr>
          <w:rFonts w:ascii="Times New Roman" w:hAnsi="Times New Roman"/>
          <w:sz w:val="28"/>
          <w:szCs w:val="28"/>
        </w:rPr>
        <w:t>, с партнером, с предметами (набивными мячами, гимнастическими палка-ми, обручами, с мячами различного диаметра, скакалками), на снарядах (</w:t>
      </w:r>
      <w:proofErr w:type="spellStart"/>
      <w:r w:rsidRPr="00B63D4C">
        <w:rPr>
          <w:rFonts w:ascii="Times New Roman" w:hAnsi="Times New Roman"/>
          <w:sz w:val="28"/>
          <w:szCs w:val="28"/>
        </w:rPr>
        <w:t>пе-рекладина</w:t>
      </w:r>
      <w:proofErr w:type="spellEnd"/>
      <w:r w:rsidRPr="00B63D4C">
        <w:rPr>
          <w:rFonts w:ascii="Times New Roman" w:hAnsi="Times New Roman"/>
          <w:sz w:val="28"/>
          <w:szCs w:val="28"/>
        </w:rPr>
        <w:t>, опорный прыжок, стенка, скамейка, канат).</w:t>
      </w:r>
      <w:proofErr w:type="gramEnd"/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lastRenderedPageBreak/>
        <w:t xml:space="preserve">1.2. Прыжки: в высоту, в длину, с места, с разбега. Сочетание рывка (10-20м) с прыжком вверх, толчком одной, двух ног. Имитационные движения кистью и руками на передачу, бросок. Ловля и передача малых набивных, теннисных мячей.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1.3. Бег. Бег на дистанции 100, 400, 500 м. Бег с изменением направления и скорости.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1.4. Полосы препятствий.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1.5. Акробатические упражнения (кувырки вперед в сочетании с </w:t>
      </w:r>
      <w:proofErr w:type="spellStart"/>
      <w:proofErr w:type="gramStart"/>
      <w:r w:rsidRPr="00B63D4C">
        <w:rPr>
          <w:rFonts w:ascii="Times New Roman" w:hAnsi="Times New Roman"/>
          <w:sz w:val="28"/>
          <w:szCs w:val="28"/>
        </w:rPr>
        <w:t>выпрыгива-нием</w:t>
      </w:r>
      <w:proofErr w:type="spellEnd"/>
      <w:proofErr w:type="gramEnd"/>
      <w:r w:rsidRPr="00B63D4C">
        <w:rPr>
          <w:rFonts w:ascii="Times New Roman" w:hAnsi="Times New Roman"/>
          <w:sz w:val="28"/>
          <w:szCs w:val="28"/>
        </w:rPr>
        <w:t xml:space="preserve"> вверх, кувырки вперед с прыжком, стойка на руках).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1.6. Подвижные игры, эстафеты.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B63D4C">
        <w:rPr>
          <w:rFonts w:ascii="Times New Roman" w:hAnsi="Times New Roman"/>
          <w:b/>
          <w:i/>
          <w:sz w:val="28"/>
          <w:szCs w:val="28"/>
        </w:rPr>
        <w:t>Специальная физическая подготовка.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2.1. Упражнения для развития быстроты движений баскетболиста.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2.2. Упражнения для развития специальной выносливости баскетболиста.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2.3. Упражнения для развития скоростно-силовых качеств баскетболиста.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2.4. Упражнения для развития ловкости баскетболиста.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B63D4C">
        <w:rPr>
          <w:rFonts w:ascii="Times New Roman" w:hAnsi="Times New Roman"/>
          <w:b/>
          <w:i/>
          <w:sz w:val="28"/>
          <w:szCs w:val="28"/>
        </w:rPr>
        <w:t>Техническая подготовка.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 Упражнения без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1.1. Прыжок вверх-вперед толчком одной и приземлением на одну ногу.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1.2. Передвижение приставными шагами правым (левым) боком: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- с разной скоростью;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- в одном и в разных направлениях.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1.3.Остановка прыжком после ускорения.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1.4. Остановка в один шаг после ускорения.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1.5. Остановка в два шага после ускорения.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1.6. Повороты на месте.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1.7. Повороты в движении.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1.8. Имитация защитных действий против игрока нападения.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1.9. Имитация действий атаки против игрока защиты.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 Ловля и передача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2.1. Двумя руками от груди в движении.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2.2. Передача одной рукой от плеча.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2.3. Передача одной рукой с шагом вперед.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2.4. То же после ведения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2.5. Передача одной рукой с отскоком от пола.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2.6. Передача двумя руками с отскоком от пола.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2.7. Передача одной рукой снизу от пола.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2.8. То же в движении.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2.9. Ловля мяча после </w:t>
      </w:r>
      <w:proofErr w:type="spellStart"/>
      <w:r w:rsidRPr="00B63D4C">
        <w:rPr>
          <w:rFonts w:ascii="Times New Roman" w:hAnsi="Times New Roman"/>
          <w:sz w:val="28"/>
          <w:szCs w:val="28"/>
        </w:rPr>
        <w:t>полуотскока</w:t>
      </w:r>
      <w:proofErr w:type="spellEnd"/>
      <w:r w:rsidRPr="00B63D4C">
        <w:rPr>
          <w:rFonts w:ascii="Times New Roman" w:hAnsi="Times New Roman"/>
          <w:sz w:val="28"/>
          <w:szCs w:val="28"/>
        </w:rPr>
        <w:t>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2.10. Ловля высоко летящего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2.11. Ловля катящегося мяча, стоя на месте.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2.12. Ловля катящегося мяча в движении.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3. Ведение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3.1. В движении бегом.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3.2. То же с изменением направления и скорости.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3.3. То же с изменением высоты отскока.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lastRenderedPageBreak/>
        <w:t>3.4. Правой и левой рукой поочередно на месте.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3.5. Правой и левой рукой поочередно в движении.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3.6. Перевод мяча с правой руки на </w:t>
      </w:r>
      <w:proofErr w:type="gramStart"/>
      <w:r w:rsidRPr="00B63D4C">
        <w:rPr>
          <w:rFonts w:ascii="Times New Roman" w:hAnsi="Times New Roman"/>
          <w:sz w:val="28"/>
          <w:szCs w:val="28"/>
        </w:rPr>
        <w:t>левую</w:t>
      </w:r>
      <w:proofErr w:type="gramEnd"/>
      <w:r w:rsidRPr="00B63D4C">
        <w:rPr>
          <w:rFonts w:ascii="Times New Roman" w:hAnsi="Times New Roman"/>
          <w:sz w:val="28"/>
          <w:szCs w:val="28"/>
        </w:rPr>
        <w:t xml:space="preserve"> и обратно, стоя на месте.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 Броски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4.1. Одной рукой в баскетбольную корзину с места.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4.2. Одной рукой в баскетбольную корзину после ведения.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4.3. Одной рукой в баскетбольную корзину после двух шагов.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4.4. В прыжке одной рукой с места.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4.5. Штрафной.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4.6. Двумя руками снизу в движении.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4.7. Одной рукой в прыжке после ловли мяча в движении.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4.8. В прыжке со средней дистанции.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4.9. В прыжке с дальней дистанции.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4.10. Вырывание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4.11. Выбивание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Техника нападения. Сочетания изученных приемов перемещения. </w:t>
      </w:r>
      <w:proofErr w:type="gramStart"/>
      <w:r w:rsidRPr="00B63D4C">
        <w:rPr>
          <w:rFonts w:ascii="Times New Roman" w:hAnsi="Times New Roman"/>
          <w:sz w:val="28"/>
          <w:szCs w:val="28"/>
        </w:rPr>
        <w:t xml:space="preserve">Ловля </w:t>
      </w:r>
      <w:proofErr w:type="spellStart"/>
      <w:r w:rsidRPr="00B63D4C">
        <w:rPr>
          <w:rFonts w:ascii="Times New Roman" w:hAnsi="Times New Roman"/>
          <w:sz w:val="28"/>
          <w:szCs w:val="28"/>
        </w:rPr>
        <w:t>мя-ча</w:t>
      </w:r>
      <w:proofErr w:type="spellEnd"/>
      <w:r w:rsidRPr="00B63D4C">
        <w:rPr>
          <w:rFonts w:ascii="Times New Roman" w:hAnsi="Times New Roman"/>
          <w:sz w:val="28"/>
          <w:szCs w:val="28"/>
        </w:rPr>
        <w:t>, летящего навстречу и с боку, с выходом вперед и в сторону.</w:t>
      </w:r>
      <w:proofErr w:type="gramEnd"/>
      <w:r w:rsidRPr="00B63D4C">
        <w:rPr>
          <w:rFonts w:ascii="Times New Roman" w:hAnsi="Times New Roman"/>
          <w:sz w:val="28"/>
          <w:szCs w:val="28"/>
        </w:rPr>
        <w:t xml:space="preserve"> Передача </w:t>
      </w:r>
      <w:proofErr w:type="spellStart"/>
      <w:proofErr w:type="gramStart"/>
      <w:r w:rsidRPr="00B63D4C">
        <w:rPr>
          <w:rFonts w:ascii="Times New Roman" w:hAnsi="Times New Roman"/>
          <w:sz w:val="28"/>
          <w:szCs w:val="28"/>
        </w:rPr>
        <w:t>мя-ча</w:t>
      </w:r>
      <w:proofErr w:type="spellEnd"/>
      <w:proofErr w:type="gramEnd"/>
      <w:r w:rsidRPr="00B63D4C">
        <w:rPr>
          <w:rFonts w:ascii="Times New Roman" w:hAnsi="Times New Roman"/>
          <w:sz w:val="28"/>
          <w:szCs w:val="28"/>
        </w:rPr>
        <w:t xml:space="preserve"> с отскоком от пола. Передача мяча двумя руками от груди, одной рукой от плеча, двумя руками от головы во время ходьбы и бега (после ловли и после ведения) вперед, в стороны, на короткие и средние расстояния; передача мяча после поворота на месте и после ловли с остановкой. Ведение мяча со </w:t>
      </w:r>
      <w:proofErr w:type="spellStart"/>
      <w:proofErr w:type="gramStart"/>
      <w:r w:rsidRPr="00B63D4C">
        <w:rPr>
          <w:rFonts w:ascii="Times New Roman" w:hAnsi="Times New Roman"/>
          <w:sz w:val="28"/>
          <w:szCs w:val="28"/>
        </w:rPr>
        <w:t>сни-жением</w:t>
      </w:r>
      <w:proofErr w:type="spellEnd"/>
      <w:proofErr w:type="gramEnd"/>
      <w:r w:rsidRPr="00B63D4C">
        <w:rPr>
          <w:rFonts w:ascii="Times New Roman" w:hAnsi="Times New Roman"/>
          <w:sz w:val="28"/>
          <w:szCs w:val="28"/>
        </w:rPr>
        <w:t>, обводка, переход от обычного ведения к ведению со снижением; из-</w:t>
      </w:r>
      <w:proofErr w:type="spellStart"/>
      <w:r w:rsidRPr="00B63D4C">
        <w:rPr>
          <w:rFonts w:ascii="Times New Roman" w:hAnsi="Times New Roman"/>
          <w:sz w:val="28"/>
          <w:szCs w:val="28"/>
        </w:rPr>
        <w:t>менение</w:t>
      </w:r>
      <w:proofErr w:type="spellEnd"/>
      <w:r w:rsidRPr="00B63D4C">
        <w:rPr>
          <w:rFonts w:ascii="Times New Roman" w:hAnsi="Times New Roman"/>
          <w:sz w:val="28"/>
          <w:szCs w:val="28"/>
        </w:rPr>
        <w:t xml:space="preserve"> скорости передвижения во время ведения. Ведение с последующей остановкой и с продолжением ведения на месте. Броски изученными ранее способами со средних дистанций. Броски одной рукой от плеча, с места, в движении. Штрафные броски. Техника защиты. Накрывание мяча при броске с места. Овладение мячом, отскочившим от кольца.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B63D4C">
        <w:rPr>
          <w:rFonts w:ascii="Times New Roman" w:hAnsi="Times New Roman"/>
          <w:b/>
          <w:i/>
          <w:sz w:val="28"/>
          <w:szCs w:val="28"/>
        </w:rPr>
        <w:t xml:space="preserve">Тактическая подготовка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1. Защитные действия при опеке игрока без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2. Защитные действия при опеке игрока с мячом.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3. Перехват мяча.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4. Борьба за мяч после отскока от щита.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5. Быстрый прорыв.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6. Игра в баскетбол с заданными тактическими действиями.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Тактика нападения. Индивидуальные действия: финты с мячом “на ведение”,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 xml:space="preserve">“на передачу”, “на бросок” с последующим ведением, передачей, броском. 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Групповые действия: взаимодействие трех нападающих (треугольник), взаимодействие нападающих при численном равенстве защитников. Командные действия: нападение быстрым прорывом, расстановка при штрафном броске, при спорном мяче.</w:t>
      </w:r>
    </w:p>
    <w:p w:rsidR="00B63D4C" w:rsidRPr="00B63D4C" w:rsidRDefault="00B63D4C" w:rsidP="00777F2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B63D4C">
        <w:rPr>
          <w:rFonts w:ascii="Times New Roman" w:hAnsi="Times New Roman"/>
          <w:sz w:val="28"/>
          <w:szCs w:val="28"/>
        </w:rPr>
        <w:t>Тактика защиты. Индивидуальные действия: выбор места для овладения мячом при передачах и ведении. Групповые действия: взаимодействие двух защитников при численном равенстве нападающих (подстраховка)</w:t>
      </w:r>
      <w:proofErr w:type="gramStart"/>
      <w:r w:rsidRPr="00B63D4C">
        <w:rPr>
          <w:rFonts w:ascii="Times New Roman" w:hAnsi="Times New Roman"/>
          <w:sz w:val="28"/>
          <w:szCs w:val="28"/>
        </w:rPr>
        <w:t>.К</w:t>
      </w:r>
      <w:proofErr w:type="gramEnd"/>
      <w:r w:rsidRPr="00B63D4C">
        <w:rPr>
          <w:rFonts w:ascii="Times New Roman" w:hAnsi="Times New Roman"/>
          <w:sz w:val="28"/>
          <w:szCs w:val="28"/>
        </w:rPr>
        <w:t xml:space="preserve">омандные действия: прессинг. </w:t>
      </w:r>
    </w:p>
    <w:p w:rsidR="00B63D4C" w:rsidRPr="00087A43" w:rsidRDefault="00B63D4C" w:rsidP="00087A43">
      <w:pPr>
        <w:tabs>
          <w:tab w:val="left" w:pos="720"/>
        </w:tabs>
        <w:spacing w:after="0" w:line="240" w:lineRule="auto"/>
        <w:ind w:right="1100"/>
        <w:rPr>
          <w:rFonts w:ascii="Times New Roman" w:eastAsia="Symbol" w:hAnsi="Times New Roman"/>
          <w:b/>
          <w:sz w:val="28"/>
          <w:szCs w:val="28"/>
          <w:lang w:eastAsia="ru-RU"/>
        </w:rPr>
        <w:sectPr w:rsidR="00B63D4C" w:rsidRPr="00087A43" w:rsidSect="00087A43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6334E" w:rsidRPr="00087A43" w:rsidRDefault="0086334E" w:rsidP="00087A43">
      <w:pPr>
        <w:tabs>
          <w:tab w:val="left" w:pos="720"/>
        </w:tabs>
        <w:spacing w:after="0" w:line="240" w:lineRule="auto"/>
        <w:ind w:right="110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Рабочие программы курсов, модулей, дисциплин</w:t>
      </w:r>
    </w:p>
    <w:p w:rsidR="0086334E" w:rsidRPr="00087A43" w:rsidRDefault="0086334E" w:rsidP="00087A43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34E" w:rsidRDefault="0086334E" w:rsidP="0008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Календарно – тематическое планирование</w:t>
      </w:r>
    </w:p>
    <w:p w:rsidR="00B16209" w:rsidRDefault="00B16209" w:rsidP="0008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1-й год обучения</w:t>
      </w:r>
    </w:p>
    <w:p w:rsidR="00B16209" w:rsidRDefault="00B16209" w:rsidP="0008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tblpX="-313" w:tblpY="1"/>
        <w:tblW w:w="14850" w:type="dxa"/>
        <w:tblLayout w:type="fixed"/>
        <w:tblLook w:val="0000" w:firstRow="0" w:lastRow="0" w:firstColumn="0" w:lastColumn="0" w:noHBand="0" w:noVBand="0"/>
      </w:tblPr>
      <w:tblGrid>
        <w:gridCol w:w="885"/>
        <w:gridCol w:w="1564"/>
        <w:gridCol w:w="6731"/>
        <w:gridCol w:w="993"/>
        <w:gridCol w:w="1275"/>
        <w:gridCol w:w="1701"/>
        <w:gridCol w:w="1701"/>
      </w:tblGrid>
      <w:tr w:rsidR="008D130D" w:rsidRPr="00DB696C" w:rsidTr="006C2808">
        <w:trPr>
          <w:trHeight w:val="576"/>
        </w:trPr>
        <w:tc>
          <w:tcPr>
            <w:tcW w:w="885" w:type="dxa"/>
            <w:vMerge w:val="restart"/>
          </w:tcPr>
          <w:p w:rsidR="008D130D" w:rsidRPr="00DB696C" w:rsidRDefault="008D130D" w:rsidP="00057848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4" w:type="dxa"/>
            <w:vMerge w:val="restart"/>
          </w:tcPr>
          <w:p w:rsidR="008D130D" w:rsidRPr="00DB696C" w:rsidRDefault="008D130D" w:rsidP="00057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8D130D" w:rsidRPr="00DB696C" w:rsidRDefault="008D130D" w:rsidP="00057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8D130D" w:rsidRPr="00DB696C" w:rsidRDefault="008D130D" w:rsidP="00057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731" w:type="dxa"/>
            <w:vMerge w:val="restart"/>
          </w:tcPr>
          <w:p w:rsidR="008D130D" w:rsidRPr="00DB696C" w:rsidRDefault="008D130D" w:rsidP="000578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8" w:type="dxa"/>
            <w:gridSpan w:val="2"/>
          </w:tcPr>
          <w:p w:rsidR="008D130D" w:rsidRPr="00DB696C" w:rsidRDefault="008D130D" w:rsidP="00057848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8D130D" w:rsidRPr="00DB696C" w:rsidRDefault="008D130D" w:rsidP="00057848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701" w:type="dxa"/>
            <w:vMerge w:val="restart"/>
          </w:tcPr>
          <w:p w:rsidR="008D130D" w:rsidRPr="00DB696C" w:rsidRDefault="008D130D" w:rsidP="00057848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</w:p>
        </w:tc>
      </w:tr>
      <w:tr w:rsidR="008D130D" w:rsidRPr="00DB696C" w:rsidTr="006C2808">
        <w:trPr>
          <w:trHeight w:val="345"/>
        </w:trPr>
        <w:tc>
          <w:tcPr>
            <w:tcW w:w="885" w:type="dxa"/>
            <w:vMerge/>
          </w:tcPr>
          <w:p w:rsidR="008D130D" w:rsidRPr="00DB696C" w:rsidRDefault="008D130D" w:rsidP="00057848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</w:tcPr>
          <w:p w:rsidR="008D130D" w:rsidRPr="00DB696C" w:rsidRDefault="008D130D" w:rsidP="00057848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  <w:vMerge/>
          </w:tcPr>
          <w:p w:rsidR="008D130D" w:rsidRPr="00DB696C" w:rsidRDefault="008D130D" w:rsidP="00057848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D130D" w:rsidRPr="006C2808" w:rsidRDefault="008D130D" w:rsidP="006C2808">
            <w:pPr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</w:tcPr>
          <w:p w:rsidR="008D130D" w:rsidRPr="006C2808" w:rsidRDefault="008D130D" w:rsidP="006C2808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01" w:type="dxa"/>
            <w:vMerge/>
          </w:tcPr>
          <w:p w:rsidR="008D130D" w:rsidRPr="00DB696C" w:rsidRDefault="008D130D" w:rsidP="00057848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D130D" w:rsidRPr="00DB696C" w:rsidRDefault="008D130D" w:rsidP="00057848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79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057848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Развитие баскетбола в России и за рубежом. 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ind w:left="-142" w:right="-7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Устный опрос, беседа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79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057848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Влияние ФУ на организм спортсмена. 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ind w:left="-142" w:right="-7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Устный опрос, беседа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79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057848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ind w:left="-142" w:right="-7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Устный опрос, беседа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79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057848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>Основы методики обучения и тренировки по баскетболу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ind w:left="-142" w:right="-7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Устный опрос, беседа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79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057848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>Основы техники и тактики игры в баскетбол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ind w:left="-142" w:right="-74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Устный опрос, беседа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45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-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Техника перемещений в стойке;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36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бег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ТТП: передвижение, остановки;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99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кросс); ТТП: - в эстафете с элементами б/б, п/игра;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193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- </w:t>
            </w:r>
            <w:proofErr w:type="spellStart"/>
            <w:r w:rsidRPr="00482E6A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 w:rsidRPr="00482E6A">
              <w:rPr>
                <w:rFonts w:ascii="Times New Roman" w:hAnsi="Times New Roman"/>
                <w:sz w:val="24"/>
                <w:szCs w:val="24"/>
              </w:rPr>
              <w:t>. в-</w:t>
            </w:r>
            <w:proofErr w:type="spellStart"/>
            <w:r w:rsidRPr="00482E6A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ТТП:- дриблинг (на месте, шагом, бегом),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4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>СФП: подскок вверх; ТТП: - элементы техники, броски сбоку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4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>ОФП: кросс; ТТП: быстрые пасы с отскоком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 xml:space="preserve"> броски; п/игра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4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челнок; ТТП: - ловля и передача меча,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4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кросс; ТТП: - в эстафете с элементами б/б,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/и;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4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бег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ТТП: - ловля и передача меча,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3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кросс; ТТП: - дриблинг (на месте, шагом, бегом),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3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подскок; ТТП: - дриблинг (на месте, шагом, бегом),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144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кросс; ТТП: - дриблинг (левой и правой),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/игра;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3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- челнок; ТТП: - в эстафете с элементами б/б,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/и;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13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>ОФП: кросс; ТТП: - перемещения спиной вперед; броски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190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- прыжки в длину; ТТП: - спина; броски;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/игра;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40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-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ТТП: - спина, дриблинг, броски;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 xml:space="preserve">/игра; 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0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бег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ТТП: - в эстафете с элементами б/б,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/и;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0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>Блиц – турнир по мини – баскетболу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197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>СФП: подскок; ТТП: - повторение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73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- силовая; ТТП: - в эстафете с элементами б/б,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57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- </w:t>
            </w:r>
            <w:proofErr w:type="spellStart"/>
            <w:r w:rsidRPr="00482E6A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 w:rsidRPr="00482E6A">
              <w:rPr>
                <w:rFonts w:ascii="Times New Roman" w:hAnsi="Times New Roman"/>
                <w:sz w:val="24"/>
                <w:szCs w:val="24"/>
              </w:rPr>
              <w:t>. в-</w:t>
            </w:r>
            <w:proofErr w:type="spellStart"/>
            <w:r w:rsidRPr="00482E6A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ТТП: - дриблинг (с изменением направления),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16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>СФП: подскок вверх; ТТП: - элементы техники, броски сбоку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46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прыжок в </w:t>
            </w:r>
            <w:r w:rsidRPr="00482E6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ТТП: пасы с отскоком о пол, броски;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46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челнок; ТТП: - ловля и передача мяча от груди,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46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ТТП: - в эстафете с элементами б/б,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 xml:space="preserve">/и; 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46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ТТП: - передачи в движении,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2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3х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.; ТТП: - дриблинг (разновысокий),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87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силовая; ТТП: - дриблинг (левой и правой),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05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- челнок; ТТП: - в эстафете с элементами б/б,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 xml:space="preserve">/и; 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20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прыжок в </w:t>
            </w:r>
            <w:r w:rsidRPr="00482E6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82E6A">
              <w:rPr>
                <w:rFonts w:ascii="Times New Roman" w:hAnsi="Times New Roman"/>
                <w:sz w:val="24"/>
                <w:szCs w:val="24"/>
              </w:rPr>
              <w:t>; ТТП: - перемещение спиной вперед; броски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187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- прыжки в длину; ТТП: - спина; броски;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/игра;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20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-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ТТП: - спина, дриблинг, броски;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 xml:space="preserve">/игра; 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20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-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ТТП: - в эстафете с элементами б/б,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08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- 3х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.; ТТП: - в играх по м/б (отдал пас - откройся),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28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>СФП: подскок вверх; ТТП: - элементы техники, броски сбоку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28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силовая; ТТП: пас одной снизу, броски от щита;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28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челнок; ТТП: - передача мяча одной от плеча,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22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3х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.; ТТП: - в эстафете с элементами б/б,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22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-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ТТП: - мини-баскетбол (персоналка) 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22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подскок; ТТП: - дриблинг (бегом зигзагами),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30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прыжок в </w:t>
            </w:r>
            <w:r w:rsidRPr="00482E6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ТТП: пасы с отскоком о пол, броски;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30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челнок; ТТП: - ловля и передача мяча от груди,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30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ТТП: - эстафета с элементами б/б, блиц - турнир по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/б;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10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3х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.; ТТП: - дриблинг (разновысокий),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3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подскок; ТТП: - дриблинг (рваным темпом, бегом),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165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силовая; ТТП: - дриблинг (левой и правой),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58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- челнок; ТТП: - в эстафете с элементами б/б,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/и;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3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прыжок в </w:t>
            </w:r>
            <w:r w:rsidRPr="00482E6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82E6A">
              <w:rPr>
                <w:rFonts w:ascii="Times New Roman" w:hAnsi="Times New Roman"/>
                <w:sz w:val="24"/>
                <w:szCs w:val="24"/>
              </w:rPr>
              <w:t>; ТТП: - перемещение спиной вперед; броски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3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- тест Купера; ТТП: - спина; броски;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25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-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ТТП: - спина, дриблинг, броски;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/игра;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336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-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ТТП: - в эстафете с элементами б/б,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pPr>
              <w:ind w:left="-142" w:right="-74"/>
            </w:pPr>
            <w:r w:rsidRPr="00506B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6C5B50" w:rsidTr="006C2808">
        <w:trPr>
          <w:trHeight w:val="28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>СФП: подскок вверх; ТТП: - элементы техники, броски сбоку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r w:rsidRPr="00021E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6C5B50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DB696C" w:rsidTr="006C2808">
        <w:trPr>
          <w:trHeight w:val="289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силовая; ТТП: пас одной снизу, броски от щита;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r w:rsidRPr="00021E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DB696C" w:rsidTr="006C2808">
        <w:trPr>
          <w:trHeight w:val="297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Тест: - </w:t>
            </w:r>
            <w:proofErr w:type="spellStart"/>
            <w:r w:rsidRPr="00482E6A">
              <w:rPr>
                <w:rFonts w:ascii="Times New Roman" w:hAnsi="Times New Roman"/>
                <w:sz w:val="24"/>
                <w:szCs w:val="24"/>
              </w:rPr>
              <w:t>штр</w:t>
            </w:r>
            <w:proofErr w:type="spellEnd"/>
            <w:r w:rsidRPr="00482E6A">
              <w:rPr>
                <w:rFonts w:ascii="Times New Roman" w:hAnsi="Times New Roman"/>
                <w:sz w:val="24"/>
                <w:szCs w:val="24"/>
              </w:rPr>
              <w:t xml:space="preserve">. Броски; блиц – турнир по </w:t>
            </w:r>
            <w:proofErr w:type="spellStart"/>
            <w:r w:rsidRPr="00482E6A"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 w:rsidRPr="00482E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E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«Маёвка-14»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r w:rsidRPr="00021E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DB696C" w:rsidTr="006C2808">
        <w:trPr>
          <w:trHeight w:val="297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3х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.; ТТП: - в эстафете с элементами б/б,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r w:rsidRPr="00021E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DB696C" w:rsidTr="006C2808">
        <w:trPr>
          <w:trHeight w:val="297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-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>; ТТП: - мини-баскетбол (персоналка)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r w:rsidRPr="00021E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DB696C" w:rsidTr="006C2808">
        <w:trPr>
          <w:trHeight w:val="297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-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482E6A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482E6A">
              <w:rPr>
                <w:rFonts w:ascii="Times New Roman" w:hAnsi="Times New Roman"/>
                <w:sz w:val="24"/>
                <w:szCs w:val="24"/>
              </w:rPr>
              <w:t xml:space="preserve">; ТТП: - дриблинг (приставным шагом),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r w:rsidRPr="00021E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DB696C" w:rsidTr="006C2808">
        <w:trPr>
          <w:trHeight w:val="297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подскок; ТТП: - броски со средней дистанции, 2х1,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r w:rsidRPr="00021E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DB696C" w:rsidTr="006C2808">
        <w:trPr>
          <w:trHeight w:val="297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силовая; ТТП: - броски штрафные, 2х1,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/игра;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r w:rsidRPr="00021E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DB696C" w:rsidTr="006C2808">
        <w:trPr>
          <w:trHeight w:val="297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- челнок; ТТП: - в эстафете с элементами б/б, 2х2,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/и;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r w:rsidRPr="00021E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DB696C" w:rsidTr="006C2808">
        <w:trPr>
          <w:trHeight w:val="297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прыжок в </w:t>
            </w:r>
            <w:r w:rsidRPr="00482E6A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482E6A">
              <w:rPr>
                <w:rFonts w:ascii="Times New Roman" w:hAnsi="Times New Roman"/>
                <w:sz w:val="24"/>
                <w:szCs w:val="24"/>
              </w:rPr>
              <w:t>; ТТП: - перемещение спиной вперед; броски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r w:rsidRPr="00021E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DB696C" w:rsidTr="006C2808">
        <w:trPr>
          <w:trHeight w:val="205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СФП: подскок; ТТП: - броски со средней дистанции, 2х2,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r w:rsidRPr="00021E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7848" w:rsidRPr="00DB696C" w:rsidTr="006C2808">
        <w:trPr>
          <w:trHeight w:val="281"/>
        </w:trPr>
        <w:tc>
          <w:tcPr>
            <w:tcW w:w="885" w:type="dxa"/>
          </w:tcPr>
          <w:p w:rsidR="00057848" w:rsidRPr="008D130D" w:rsidRDefault="00057848" w:rsidP="00057848">
            <w:pPr>
              <w:pStyle w:val="a4"/>
              <w:numPr>
                <w:ilvl w:val="0"/>
                <w:numId w:val="36"/>
              </w:numPr>
              <w:tabs>
                <w:tab w:val="left" w:pos="0"/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31" w:type="dxa"/>
          </w:tcPr>
          <w:p w:rsidR="00057848" w:rsidRPr="00482E6A" w:rsidRDefault="00057848" w:rsidP="00057848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E6A">
              <w:rPr>
                <w:rFonts w:ascii="Times New Roman" w:hAnsi="Times New Roman"/>
                <w:sz w:val="24"/>
                <w:szCs w:val="24"/>
              </w:rPr>
              <w:t xml:space="preserve">ОФП: силовая; ТТП: - броски штрафные, 3х3, </w:t>
            </w:r>
            <w:proofErr w:type="gramStart"/>
            <w:r w:rsidRPr="00482E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2E6A">
              <w:rPr>
                <w:rFonts w:ascii="Times New Roman" w:hAnsi="Times New Roman"/>
                <w:sz w:val="24"/>
                <w:szCs w:val="24"/>
              </w:rPr>
              <w:t>/игра;</w:t>
            </w:r>
          </w:p>
        </w:tc>
        <w:tc>
          <w:tcPr>
            <w:tcW w:w="993" w:type="dxa"/>
          </w:tcPr>
          <w:p w:rsidR="00057848" w:rsidRPr="006C2808" w:rsidRDefault="0005784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57848" w:rsidRPr="006C2808" w:rsidRDefault="00057848" w:rsidP="006C2808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7848" w:rsidRDefault="00057848" w:rsidP="00057848">
            <w:r w:rsidRPr="00021E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057848" w:rsidRPr="00DB696C" w:rsidRDefault="00057848" w:rsidP="000578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097A" w:rsidRDefault="00F6097A" w:rsidP="003C48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044F7" w:rsidRDefault="004044F7" w:rsidP="0040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Календарно – тематическое планирование</w:t>
      </w:r>
    </w:p>
    <w:p w:rsidR="00B16209" w:rsidRDefault="00605FAC" w:rsidP="0040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</w:t>
      </w:r>
      <w:r w:rsidR="004044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-й год обучения</w:t>
      </w:r>
    </w:p>
    <w:p w:rsidR="00B16209" w:rsidRPr="00087A43" w:rsidRDefault="00B16209" w:rsidP="0008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C7D0F" w:rsidRPr="00087A43" w:rsidRDefault="00DC7D0F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pPr w:leftFromText="180" w:rightFromText="180" w:vertAnchor="text" w:tblpX="-313" w:tblpY="1"/>
        <w:tblW w:w="14850" w:type="dxa"/>
        <w:tblLayout w:type="fixed"/>
        <w:tblLook w:val="0000" w:firstRow="0" w:lastRow="0" w:firstColumn="0" w:lastColumn="0" w:noHBand="0" w:noVBand="0"/>
      </w:tblPr>
      <w:tblGrid>
        <w:gridCol w:w="885"/>
        <w:gridCol w:w="1564"/>
        <w:gridCol w:w="6590"/>
        <w:gridCol w:w="1134"/>
        <w:gridCol w:w="1275"/>
        <w:gridCol w:w="1701"/>
        <w:gridCol w:w="1701"/>
      </w:tblGrid>
      <w:tr w:rsidR="003C4834" w:rsidRPr="003C4834" w:rsidTr="006C2808">
        <w:trPr>
          <w:trHeight w:val="576"/>
        </w:trPr>
        <w:tc>
          <w:tcPr>
            <w:tcW w:w="885" w:type="dxa"/>
            <w:vMerge w:val="restart"/>
          </w:tcPr>
          <w:p w:rsidR="003C4834" w:rsidRPr="003C4834" w:rsidRDefault="003C4834" w:rsidP="006C2808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4" w:type="dxa"/>
            <w:vMerge w:val="restart"/>
          </w:tcPr>
          <w:p w:rsidR="003C4834" w:rsidRPr="003C4834" w:rsidRDefault="003C4834" w:rsidP="006C28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3C4834" w:rsidRPr="003C4834" w:rsidRDefault="003C4834" w:rsidP="006C28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  <w:p w:rsidR="003C4834" w:rsidRPr="003C4834" w:rsidRDefault="003C4834" w:rsidP="006C28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590" w:type="dxa"/>
            <w:vMerge w:val="restart"/>
          </w:tcPr>
          <w:p w:rsidR="003C4834" w:rsidRPr="003C4834" w:rsidRDefault="003C4834" w:rsidP="006C28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09" w:type="dxa"/>
            <w:gridSpan w:val="2"/>
          </w:tcPr>
          <w:p w:rsidR="003C4834" w:rsidRPr="003C4834" w:rsidRDefault="003C4834" w:rsidP="006C2808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3C4834" w:rsidRPr="003C4834" w:rsidRDefault="003C4834" w:rsidP="006C2808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701" w:type="dxa"/>
            <w:vMerge w:val="restart"/>
          </w:tcPr>
          <w:p w:rsidR="003C4834" w:rsidRPr="003C4834" w:rsidRDefault="003C4834" w:rsidP="006C2808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C4834" w:rsidRPr="003C4834" w:rsidTr="006C2808">
        <w:trPr>
          <w:trHeight w:val="345"/>
        </w:trPr>
        <w:tc>
          <w:tcPr>
            <w:tcW w:w="885" w:type="dxa"/>
            <w:vMerge/>
          </w:tcPr>
          <w:p w:rsidR="003C4834" w:rsidRPr="003C4834" w:rsidRDefault="003C4834" w:rsidP="006C2808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</w:tcPr>
          <w:p w:rsidR="003C4834" w:rsidRPr="003C4834" w:rsidRDefault="003C4834" w:rsidP="006C2808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  <w:vMerge/>
          </w:tcPr>
          <w:p w:rsidR="003C4834" w:rsidRPr="003C4834" w:rsidRDefault="003C4834" w:rsidP="006C2808">
            <w:pPr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4834" w:rsidRPr="006C2808" w:rsidRDefault="003C4834" w:rsidP="006C2808">
            <w:pPr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</w:tcPr>
          <w:p w:rsidR="003C4834" w:rsidRPr="006C2808" w:rsidRDefault="003C4834" w:rsidP="006C2808">
            <w:pPr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2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01" w:type="dxa"/>
            <w:vMerge/>
          </w:tcPr>
          <w:p w:rsidR="003C4834" w:rsidRPr="003C4834" w:rsidRDefault="003C4834" w:rsidP="006C2808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C4834" w:rsidRPr="003C4834" w:rsidRDefault="003C4834" w:rsidP="006C2808">
            <w:pPr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808" w:rsidRPr="003C4834" w:rsidTr="006C2808">
        <w:trPr>
          <w:trHeight w:val="379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6C280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 xml:space="preserve">Развитие баскетбола в России и за рубежом. 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опрос, беседа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379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6C280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 xml:space="preserve">Влияние ФУ на организм спортсмена. 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опрос, беседа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379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6C280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опрос, беседа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379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6C280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Основы методики обучения и тренировки по баскетболу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опрос, беседа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379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6C280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Основы техники и тактики игры в баскетбол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опрос, беседа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379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-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Техника перемещений в стойке;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45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бег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передвижение, остановки;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36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>ОФ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П(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кросс); ТТП: - в эстафете с элементами б/б, п/игра;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99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- </w:t>
            </w:r>
            <w:proofErr w:type="spellStart"/>
            <w:r w:rsidRPr="00057848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 w:rsidRPr="00057848">
              <w:rPr>
                <w:rFonts w:ascii="Times New Roman" w:hAnsi="Times New Roman"/>
                <w:sz w:val="24"/>
                <w:szCs w:val="24"/>
              </w:rPr>
              <w:t>. в-</w:t>
            </w:r>
            <w:proofErr w:type="spellStart"/>
            <w:r w:rsidRPr="00057848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ТТП:- дриблинг (на месте, шагом, бегом),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99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>СФП: подскок вверх; ТТП: - элементы техники, броски сбоку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193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>ОФП: кросс; ТТП: быстрые пасы с отскоком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 xml:space="preserve"> броски; п/игра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34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челнок; ТТП: - ловля и передача меча,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34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кросс; ТТП: - в эстафете с элементами б/б,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/и;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34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бег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- ловля и передача меча,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34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кросс; ТТП: - дриблинг (на месте, шагом, бегом),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34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подскок; ТТП: - дриблинг (на месте, шагом, бегом),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34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кросс; ТТП: - дриблинг (левой и правой),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/игра;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33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- челнок; ТТП: - в эстафете с элементами б/б,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/и;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33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>ОФП: кросс; ТТП: - перемещения спиной вперед; броски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33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- прыжки в длину; ТТП: - спина; броски;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/игра;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144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-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- спина, дриблинг, броски;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 xml:space="preserve">/игра; 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33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бег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- в эстафете с элементами б/б,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/и;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15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>СФП: подскок; ТТП: - повторение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19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- силовая; ТТП: - в эстафете с элементами б/б,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143A82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19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- </w:t>
            </w:r>
            <w:proofErr w:type="spellStart"/>
            <w:r w:rsidRPr="00057848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 w:rsidRPr="00057848">
              <w:rPr>
                <w:rFonts w:ascii="Times New Roman" w:hAnsi="Times New Roman"/>
                <w:sz w:val="24"/>
                <w:szCs w:val="24"/>
              </w:rPr>
              <w:t>. в-</w:t>
            </w:r>
            <w:proofErr w:type="spellStart"/>
            <w:r w:rsidRPr="00057848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- дриблинг (с изменением направления),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19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>СФП: подскок вверх; ТТП: - элементы техники, броски сбоку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19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прыжок в </w:t>
            </w:r>
            <w:r w:rsidRPr="0005784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пасы с отскоком о пол, броски;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0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челнок; ТТП: - ловля и передача мяча от груди,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0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- в эстафете с элементами б/б,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 xml:space="preserve">/и; 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Default="006C2808" w:rsidP="006C2808">
            <w:r w:rsidRPr="00132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0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- передачи в движении,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Default="006C2808" w:rsidP="006C2808">
            <w:r w:rsidRPr="00132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0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3х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.; ТТП: - дриблинг (разновысокий),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Default="006C2808" w:rsidP="006C2808">
            <w:r w:rsidRPr="00132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0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силовая; ТТП: - дриблинг (левой и правой),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Default="006C2808" w:rsidP="006C2808">
            <w:r w:rsidRPr="00C17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01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- челнок; ТТП: - в эстафете с элементами б/б,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 xml:space="preserve">/и; 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Default="006C2808" w:rsidP="006C2808">
            <w:r w:rsidRPr="00C17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180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прыжок в </w:t>
            </w:r>
            <w:r w:rsidRPr="0005784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57848">
              <w:rPr>
                <w:rFonts w:ascii="Times New Roman" w:hAnsi="Times New Roman"/>
                <w:sz w:val="24"/>
                <w:szCs w:val="24"/>
              </w:rPr>
              <w:t>; ТТП: - перемещение спиной вперед; броски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Default="006C2808" w:rsidP="006C2808">
            <w:r w:rsidRPr="00C17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94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- прыжки в длину; ТТП: - спина; броски;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/игра;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94"/>
        </w:trPr>
        <w:tc>
          <w:tcPr>
            <w:tcW w:w="885" w:type="dxa"/>
          </w:tcPr>
          <w:p w:rsidR="00143A82" w:rsidRPr="003C4834" w:rsidRDefault="00143A82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6C28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- прыжки в длину; ТТП: - спина; броски;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/игра;</w:t>
            </w:r>
          </w:p>
        </w:tc>
        <w:tc>
          <w:tcPr>
            <w:tcW w:w="1134" w:type="dxa"/>
          </w:tcPr>
          <w:p w:rsidR="00143A82" w:rsidRPr="006C2808" w:rsidRDefault="00143A82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3A82" w:rsidRPr="006C2808" w:rsidRDefault="00143A82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3A82" w:rsidRPr="003C4834" w:rsidRDefault="00143A82" w:rsidP="006C2808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43A82" w:rsidRPr="003C4834" w:rsidRDefault="00143A82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94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-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- спина, дриблинг, броски;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 xml:space="preserve">/игра; 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Default="006C2808" w:rsidP="006C2808">
            <w:r w:rsidRPr="00A43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94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-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- в эстафете с элементами б/б,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Default="006C2808" w:rsidP="006C2808">
            <w:r w:rsidRPr="00A43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94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- 3х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.; ТТП: - в играх по м/б (отдал пас - откройся),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Default="006C2808" w:rsidP="006C2808">
            <w:r w:rsidRPr="00A43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73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>СФП: подскок вверх; ТТП: - элементы техники, броски сбоку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73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силовая; ТТП: пас одной снизу, броски от щита;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Default="006C2808" w:rsidP="006C2808">
            <w:r w:rsidRPr="00C61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73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челнок; ТТП: - передача мяча одной от плеча,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Default="006C2808" w:rsidP="006C2808">
            <w:r w:rsidRPr="00C61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273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3х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.; ТТП: - в эстафете с элементами б/б,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Default="006C2808" w:rsidP="006C2808">
            <w:r w:rsidRPr="00C61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6C2808" w:rsidRPr="003C4834" w:rsidTr="006C2808">
        <w:trPr>
          <w:trHeight w:val="149"/>
        </w:trPr>
        <w:tc>
          <w:tcPr>
            <w:tcW w:w="885" w:type="dxa"/>
          </w:tcPr>
          <w:p w:rsidR="006C2808" w:rsidRPr="003C4834" w:rsidRDefault="006C2808" w:rsidP="006C2808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6C2808" w:rsidRPr="003C4834" w:rsidRDefault="006C2808" w:rsidP="006C28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6C2808" w:rsidRPr="00057848" w:rsidRDefault="006C2808" w:rsidP="006C280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-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- мини-баскетбол (персоналка) </w:t>
            </w:r>
          </w:p>
        </w:tc>
        <w:tc>
          <w:tcPr>
            <w:tcW w:w="1134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C2808" w:rsidRPr="006C2808" w:rsidRDefault="006C2808" w:rsidP="006C2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6C2808" w:rsidRPr="003C4834" w:rsidRDefault="006C2808" w:rsidP="006C2808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149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-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- мини-баскетбол (персоналка) 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149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подскок; ТТП: - дриблинг (бегом зигзагами),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149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ТТП: - эстафета с элементами б/б, блиц - турнир по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/б;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66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- передачи в движении,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66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3х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.; ТТП: - дриблинг (разновысокий),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66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подскок; ТТП: - дриблинг (рваным темпом, бегом),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66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силовая; ТТП: - дриблинг (левой и правой),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46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- челнок; ТТП: - в эстафете с элементами б/б,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/и;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46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прыжок в </w:t>
            </w:r>
            <w:r w:rsidRPr="0005784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пасы с отскоком о пол, броски;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46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челнок; ТТП: - ловля и передача мяча от груди,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46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ТТП: - эстафета с элементами б/б, блиц - турнир по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/б;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46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3х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.; ТТП: - дриблинг (разновысокий),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46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подскок; ТТП: - дриблинг (рваным темпом, бегом),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46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силовая; ТТП: - дриблинг (левой и правой),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46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- челнок; ТТП: - в эстафете с элементами б/б,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/и;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46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прыжок в </w:t>
            </w:r>
            <w:r w:rsidRPr="0005784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57848">
              <w:rPr>
                <w:rFonts w:ascii="Times New Roman" w:hAnsi="Times New Roman"/>
                <w:sz w:val="24"/>
                <w:szCs w:val="24"/>
              </w:rPr>
              <w:t>; ТТП: - перемещение спиной вперед; броски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21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- тест Купера; ТТП: - спина; броски;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21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-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- спина, дриблинг, броски;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/игра;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83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-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- в эстафете с элементами б/б,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87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>СФП: подскок вверх; ТТП: - элементы техники, броски сбоку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87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силовая; ТТП: пас одной снизу, броски от щита;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/игра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20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3х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.; ТТП: - в эстафете с элементами б/б,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187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СФП: -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20 метров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>; ТТП: - мини-баскетбол (персоналка)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64639E" w:rsidRDefault="00143A82" w:rsidP="00143A82">
            <w:pPr>
              <w:shd w:val="clear" w:color="auto" w:fill="FFFFFF"/>
              <w:ind w:left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187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057848" w:rsidRDefault="00143A82" w:rsidP="00143A82">
            <w:pPr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48">
              <w:rPr>
                <w:rFonts w:ascii="Times New Roman" w:hAnsi="Times New Roman"/>
                <w:sz w:val="24"/>
                <w:szCs w:val="24"/>
              </w:rPr>
              <w:t xml:space="preserve">ОФП: -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057848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057848">
              <w:rPr>
                <w:rFonts w:ascii="Times New Roman" w:hAnsi="Times New Roman"/>
                <w:sz w:val="24"/>
                <w:szCs w:val="24"/>
              </w:rPr>
              <w:t xml:space="preserve">; ТТП: - дриблинг (приставным шагом), </w:t>
            </w:r>
            <w:proofErr w:type="gramStart"/>
            <w:r w:rsidRPr="0005784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848">
              <w:rPr>
                <w:rFonts w:ascii="Times New Roman" w:hAnsi="Times New Roman"/>
                <w:sz w:val="24"/>
                <w:szCs w:val="24"/>
              </w:rPr>
              <w:t>/и</w:t>
            </w:r>
          </w:p>
        </w:tc>
        <w:tc>
          <w:tcPr>
            <w:tcW w:w="1134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6C2808" w:rsidRDefault="00143A82" w:rsidP="00143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shd w:val="clear" w:color="auto" w:fill="FFFFFF"/>
              <w:ind w:left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ind w:left="-108"/>
              <w:rPr>
                <w:sz w:val="24"/>
                <w:szCs w:val="24"/>
              </w:rPr>
            </w:pPr>
          </w:p>
        </w:tc>
      </w:tr>
      <w:tr w:rsidR="00143A82" w:rsidRPr="003C4834" w:rsidTr="006C2808">
        <w:trPr>
          <w:trHeight w:val="220"/>
        </w:trPr>
        <w:tc>
          <w:tcPr>
            <w:tcW w:w="885" w:type="dxa"/>
          </w:tcPr>
          <w:p w:rsidR="00143A82" w:rsidRPr="003C4834" w:rsidRDefault="00143A82" w:rsidP="00143A8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143A82" w:rsidRPr="003C4834" w:rsidRDefault="00143A82" w:rsidP="00143A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0" w:type="dxa"/>
          </w:tcPr>
          <w:p w:rsidR="00143A82" w:rsidRPr="003C4834" w:rsidRDefault="00143A82" w:rsidP="00143A82">
            <w:pPr>
              <w:tabs>
                <w:tab w:val="left" w:pos="4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134" w:type="dxa"/>
          </w:tcPr>
          <w:p w:rsidR="00143A82" w:rsidRPr="003C4834" w:rsidRDefault="00143A82" w:rsidP="00143A8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8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43A82" w:rsidRPr="003C4834" w:rsidRDefault="00143A82" w:rsidP="00143A8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143A82" w:rsidRPr="003C4834" w:rsidRDefault="00143A82" w:rsidP="00143A82">
            <w:pPr>
              <w:rPr>
                <w:sz w:val="24"/>
                <w:szCs w:val="24"/>
              </w:rPr>
            </w:pPr>
          </w:p>
        </w:tc>
      </w:tr>
    </w:tbl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347D8" w:rsidRPr="00087A43" w:rsidSect="00087A4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347D8" w:rsidRPr="00087A43" w:rsidRDefault="002347D8" w:rsidP="008A685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2.3. Условия реализации программы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16"/>
        <w:gridCol w:w="2672"/>
        <w:gridCol w:w="6382"/>
      </w:tblGrid>
      <w:tr w:rsidR="002347D8" w:rsidRPr="00087A43" w:rsidTr="00732137">
        <w:tc>
          <w:tcPr>
            <w:tcW w:w="516" w:type="dxa"/>
          </w:tcPr>
          <w:p w:rsidR="002347D8" w:rsidRPr="00087A43" w:rsidRDefault="002347D8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2347D8" w:rsidRPr="00087A43" w:rsidRDefault="002347D8" w:rsidP="00087A4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Условия </w:t>
            </w:r>
          </w:p>
        </w:tc>
        <w:tc>
          <w:tcPr>
            <w:tcW w:w="6382" w:type="dxa"/>
          </w:tcPr>
          <w:p w:rsidR="002347D8" w:rsidRPr="00087A43" w:rsidRDefault="002347D8" w:rsidP="00087A4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Обеспечение </w:t>
            </w:r>
          </w:p>
        </w:tc>
      </w:tr>
      <w:tr w:rsidR="00732137" w:rsidRPr="00087A43" w:rsidTr="00E50AED">
        <w:trPr>
          <w:trHeight w:val="3301"/>
        </w:trPr>
        <w:tc>
          <w:tcPr>
            <w:tcW w:w="516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Материально – технические </w:t>
            </w:r>
          </w:p>
        </w:tc>
        <w:tc>
          <w:tcPr>
            <w:tcW w:w="6382" w:type="dxa"/>
          </w:tcPr>
          <w:p w:rsidR="00E50AED" w:rsidRPr="00E50AED" w:rsidRDefault="008A685C" w:rsidP="00E50A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0AED">
              <w:rPr>
                <w:sz w:val="28"/>
                <w:szCs w:val="28"/>
              </w:rPr>
              <w:t>Спортивный зал</w:t>
            </w:r>
            <w:r w:rsidR="00732137" w:rsidRPr="00E50AED">
              <w:rPr>
                <w:sz w:val="28"/>
                <w:szCs w:val="28"/>
              </w:rPr>
              <w:t xml:space="preserve"> для занятий</w:t>
            </w:r>
            <w:r w:rsidRPr="00E50AED">
              <w:rPr>
                <w:sz w:val="28"/>
                <w:szCs w:val="28"/>
              </w:rPr>
              <w:t>, спортивный инвентарь</w:t>
            </w:r>
            <w:r w:rsidR="00E50AED">
              <w:rPr>
                <w:sz w:val="28"/>
                <w:szCs w:val="28"/>
              </w:rPr>
              <w:t>;</w:t>
            </w:r>
            <w:r w:rsidRPr="00E50AED">
              <w:rPr>
                <w:sz w:val="28"/>
                <w:szCs w:val="28"/>
              </w:rPr>
              <w:t xml:space="preserve"> </w:t>
            </w:r>
            <w:r w:rsidR="00E50AED">
              <w:rPr>
                <w:sz w:val="28"/>
                <w:szCs w:val="28"/>
              </w:rPr>
              <w:t>щ</w:t>
            </w:r>
            <w:r w:rsidR="00E50AED" w:rsidRPr="00E50AED">
              <w:rPr>
                <w:sz w:val="28"/>
                <w:szCs w:val="28"/>
              </w:rPr>
              <w:t>иты с кольцами</w:t>
            </w:r>
          </w:p>
          <w:p w:rsidR="00E50AED" w:rsidRPr="00E50AED" w:rsidRDefault="00E50AED" w:rsidP="00E50A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0AED">
              <w:rPr>
                <w:sz w:val="28"/>
                <w:szCs w:val="28"/>
              </w:rPr>
              <w:t>Стойки для обводки</w:t>
            </w:r>
          </w:p>
          <w:p w:rsidR="00E50AED" w:rsidRPr="00E50AED" w:rsidRDefault="00E50AED" w:rsidP="00E50A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0AED">
              <w:rPr>
                <w:sz w:val="28"/>
                <w:szCs w:val="28"/>
              </w:rPr>
              <w:t>Гимнастическая стенка</w:t>
            </w:r>
          </w:p>
          <w:p w:rsidR="00E50AED" w:rsidRPr="00E50AED" w:rsidRDefault="00E50AED" w:rsidP="00E50A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0AED">
              <w:rPr>
                <w:sz w:val="28"/>
                <w:szCs w:val="28"/>
              </w:rPr>
              <w:t>Гимнастическая скамейка</w:t>
            </w:r>
          </w:p>
          <w:p w:rsidR="00E50AED" w:rsidRPr="00E50AED" w:rsidRDefault="00E50AED" w:rsidP="00E50A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0AED">
              <w:rPr>
                <w:sz w:val="28"/>
                <w:szCs w:val="28"/>
              </w:rPr>
              <w:t>Скакалки</w:t>
            </w:r>
          </w:p>
          <w:p w:rsidR="00E50AED" w:rsidRPr="00E50AED" w:rsidRDefault="00E50AED" w:rsidP="00E50A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0AED">
              <w:rPr>
                <w:sz w:val="28"/>
                <w:szCs w:val="28"/>
              </w:rPr>
              <w:t>Гимнастические маты</w:t>
            </w:r>
          </w:p>
          <w:p w:rsidR="00E50AED" w:rsidRPr="00E50AED" w:rsidRDefault="00E50AED" w:rsidP="00E50A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0AED">
              <w:rPr>
                <w:sz w:val="28"/>
                <w:szCs w:val="28"/>
              </w:rPr>
              <w:t>Мячи баскетбольные</w:t>
            </w:r>
          </w:p>
          <w:p w:rsidR="00E50AED" w:rsidRPr="00E50AED" w:rsidRDefault="00E50AED" w:rsidP="00E50A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0AED">
              <w:rPr>
                <w:sz w:val="28"/>
                <w:szCs w:val="28"/>
              </w:rPr>
              <w:t>Гантели различной массы</w:t>
            </w:r>
          </w:p>
          <w:p w:rsidR="00732137" w:rsidRPr="00E50AED" w:rsidRDefault="00E50AED" w:rsidP="00E50AED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50AED">
              <w:rPr>
                <w:sz w:val="28"/>
                <w:szCs w:val="28"/>
              </w:rPr>
              <w:t xml:space="preserve">Насос ручной со </w:t>
            </w:r>
            <w:proofErr w:type="spellStart"/>
            <w:r w:rsidRPr="00E50AED">
              <w:rPr>
                <w:sz w:val="28"/>
                <w:szCs w:val="28"/>
              </w:rPr>
              <w:t>штурцером</w:t>
            </w:r>
            <w:proofErr w:type="spellEnd"/>
            <w:r w:rsidRPr="00E50AED">
              <w:rPr>
                <w:sz w:val="28"/>
                <w:szCs w:val="28"/>
              </w:rPr>
              <w:t>.</w:t>
            </w:r>
          </w:p>
        </w:tc>
      </w:tr>
      <w:tr w:rsidR="00732137" w:rsidRPr="00087A43" w:rsidTr="00732137">
        <w:tc>
          <w:tcPr>
            <w:tcW w:w="516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Информационное обеспечение </w:t>
            </w:r>
          </w:p>
        </w:tc>
        <w:tc>
          <w:tcPr>
            <w:tcW w:w="6382" w:type="dxa"/>
            <w:vAlign w:val="bottom"/>
          </w:tcPr>
          <w:p w:rsidR="00732137" w:rsidRPr="00E50AED" w:rsidRDefault="00732137" w:rsidP="00E50AED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E50AE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бучающи</w:t>
            </w:r>
            <w:r w:rsidR="00434E7C" w:rsidRPr="00E50AE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E50AE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программ</w:t>
            </w:r>
            <w:r w:rsidR="00434E7C" w:rsidRPr="00E50AE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E50AE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на  </w:t>
            </w:r>
            <w:r w:rsidRPr="00E50AED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CD</w:t>
            </w:r>
            <w:r w:rsidRPr="00E50AED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дисках</w:t>
            </w:r>
          </w:p>
        </w:tc>
      </w:tr>
      <w:tr w:rsidR="00732137" w:rsidRPr="00087A43" w:rsidTr="00732137">
        <w:tc>
          <w:tcPr>
            <w:tcW w:w="516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Кадровое обеспечение </w:t>
            </w:r>
          </w:p>
        </w:tc>
        <w:tc>
          <w:tcPr>
            <w:tcW w:w="6382" w:type="dxa"/>
            <w:vAlign w:val="bottom"/>
          </w:tcPr>
          <w:p w:rsidR="00732137" w:rsidRPr="00087A43" w:rsidRDefault="00732137" w:rsidP="008A685C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 дополнительного образования. </w:t>
            </w:r>
          </w:p>
        </w:tc>
      </w:tr>
    </w:tbl>
    <w:p w:rsidR="002347D8" w:rsidRPr="00087A43" w:rsidRDefault="002347D8" w:rsidP="00087A43">
      <w:pPr>
        <w:spacing w:after="0" w:line="240" w:lineRule="auto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</w:p>
    <w:p w:rsidR="002347D8" w:rsidRPr="00087A43" w:rsidRDefault="002347D8" w:rsidP="00434E7C">
      <w:pPr>
        <w:spacing w:after="0" w:line="240" w:lineRule="auto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</w:p>
    <w:p w:rsidR="002347D8" w:rsidRPr="008A685C" w:rsidRDefault="002347D8" w:rsidP="008A685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 xml:space="preserve">2.5. </w:t>
      </w:r>
      <w:r w:rsidRPr="008A685C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Методическое обеспечение дополнительной общеразвивающей программы</w:t>
      </w:r>
    </w:p>
    <w:p w:rsidR="004B17D7" w:rsidRPr="004B17D7" w:rsidRDefault="004B17D7" w:rsidP="004B17D7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7D7">
        <w:rPr>
          <w:rFonts w:ascii="Times New Roman" w:hAnsi="Times New Roman"/>
          <w:sz w:val="28"/>
          <w:szCs w:val="28"/>
        </w:rPr>
        <w:t>Методическое обеспечение программы направленно на развитие физических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способностей обучающихся, формирование у них основ знаний для сознательного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выбора и получения профессии, формирование потребности в систематических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занятиях физической культурой и спортом, гарантирующих охрану и 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здоровья, формирование основ общей культуры, гражданских, эстетических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нравственных качеств, организацию досуга и отдыха детей и молодежи.</w:t>
      </w:r>
    </w:p>
    <w:p w:rsidR="004B17D7" w:rsidRPr="004B17D7" w:rsidRDefault="004B17D7" w:rsidP="004B17D7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7D7">
        <w:rPr>
          <w:rFonts w:ascii="Times New Roman" w:hAnsi="Times New Roman"/>
          <w:sz w:val="28"/>
          <w:szCs w:val="28"/>
        </w:rPr>
        <w:t>В условиях сетевого взаимодействия</w:t>
      </w:r>
      <w:r>
        <w:rPr>
          <w:rFonts w:ascii="Times New Roman" w:hAnsi="Times New Roman"/>
          <w:sz w:val="28"/>
          <w:szCs w:val="28"/>
        </w:rPr>
        <w:t xml:space="preserve"> дополнительная образовательная </w:t>
      </w:r>
      <w:r w:rsidRPr="004B17D7">
        <w:rPr>
          <w:rFonts w:ascii="Times New Roman" w:hAnsi="Times New Roman"/>
          <w:sz w:val="28"/>
          <w:szCs w:val="28"/>
        </w:rPr>
        <w:t>программа физкультурно-спортивной направленности общекультурного базового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уровня по баскетболу может реализов</w:t>
      </w:r>
      <w:r>
        <w:rPr>
          <w:rFonts w:ascii="Times New Roman" w:hAnsi="Times New Roman"/>
          <w:sz w:val="28"/>
          <w:szCs w:val="28"/>
        </w:rPr>
        <w:t xml:space="preserve">ываться и в других организациях </w:t>
      </w:r>
      <w:r w:rsidRPr="004B17D7">
        <w:rPr>
          <w:rFonts w:ascii="Times New Roman" w:hAnsi="Times New Roman"/>
          <w:sz w:val="28"/>
          <w:szCs w:val="28"/>
        </w:rPr>
        <w:t>дополнительного образования (Дворцах спорта и т. п.).</w:t>
      </w:r>
    </w:p>
    <w:p w:rsidR="004B17D7" w:rsidRPr="004B17D7" w:rsidRDefault="004B17D7" w:rsidP="004B17D7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7D7">
        <w:rPr>
          <w:rFonts w:ascii="Times New Roman" w:hAnsi="Times New Roman"/>
          <w:sz w:val="28"/>
          <w:szCs w:val="28"/>
        </w:rPr>
        <w:t>Программа основана на педагогически</w:t>
      </w:r>
      <w:r>
        <w:rPr>
          <w:rFonts w:ascii="Times New Roman" w:hAnsi="Times New Roman"/>
          <w:sz w:val="28"/>
          <w:szCs w:val="28"/>
        </w:rPr>
        <w:t xml:space="preserve">х технологиях индивидуализации, </w:t>
      </w:r>
      <w:r w:rsidRPr="004B17D7">
        <w:rPr>
          <w:rFonts w:ascii="Times New Roman" w:hAnsi="Times New Roman"/>
          <w:sz w:val="28"/>
          <w:szCs w:val="28"/>
        </w:rPr>
        <w:t>игрового и группового обучения.</w:t>
      </w:r>
    </w:p>
    <w:p w:rsidR="004B17D7" w:rsidRPr="004B17D7" w:rsidRDefault="004B17D7" w:rsidP="004B17D7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7D7">
        <w:rPr>
          <w:rFonts w:ascii="Times New Roman" w:hAnsi="Times New Roman"/>
          <w:sz w:val="28"/>
          <w:szCs w:val="28"/>
        </w:rPr>
        <w:t>Индивидуализация обучения предп</w:t>
      </w:r>
      <w:r>
        <w:rPr>
          <w:rFonts w:ascii="Times New Roman" w:hAnsi="Times New Roman"/>
          <w:sz w:val="28"/>
          <w:szCs w:val="28"/>
        </w:rPr>
        <w:t xml:space="preserve">олагает дифференциацию учебного </w:t>
      </w:r>
      <w:r w:rsidRPr="004B17D7">
        <w:rPr>
          <w:rFonts w:ascii="Times New Roman" w:hAnsi="Times New Roman"/>
          <w:sz w:val="28"/>
          <w:szCs w:val="28"/>
        </w:rPr>
        <w:t>материала, разработку заданий различного уровня</w:t>
      </w:r>
      <w:r>
        <w:rPr>
          <w:rFonts w:ascii="Times New Roman" w:hAnsi="Times New Roman"/>
          <w:sz w:val="28"/>
          <w:szCs w:val="28"/>
        </w:rPr>
        <w:t xml:space="preserve"> трудности и объёма, разработку </w:t>
      </w:r>
      <w:r w:rsidRPr="004B17D7">
        <w:rPr>
          <w:rFonts w:ascii="Times New Roman" w:hAnsi="Times New Roman"/>
          <w:sz w:val="28"/>
          <w:szCs w:val="28"/>
        </w:rPr>
        <w:t>системы мероприятий по организации процесса обучения в конкретных группах,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учитывающих индивидуальные особенности каждого обучающегося.</w:t>
      </w:r>
    </w:p>
    <w:p w:rsidR="004B17D7" w:rsidRPr="004B17D7" w:rsidRDefault="004B17D7" w:rsidP="004B17D7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7D7">
        <w:rPr>
          <w:rFonts w:ascii="Times New Roman" w:hAnsi="Times New Roman"/>
          <w:sz w:val="28"/>
          <w:szCs w:val="28"/>
        </w:rPr>
        <w:t xml:space="preserve">Образовательная технология </w:t>
      </w:r>
      <w:proofErr w:type="spellStart"/>
      <w:r w:rsidRPr="004B17D7">
        <w:rPr>
          <w:rFonts w:ascii="Times New Roman" w:hAnsi="Times New Roman"/>
          <w:sz w:val="28"/>
          <w:szCs w:val="28"/>
        </w:rPr>
        <w:t>разноуровнего</w:t>
      </w:r>
      <w:proofErr w:type="spellEnd"/>
      <w:r w:rsidRPr="004B17D7">
        <w:rPr>
          <w:rFonts w:ascii="Times New Roman" w:hAnsi="Times New Roman"/>
          <w:sz w:val="28"/>
          <w:szCs w:val="28"/>
        </w:rPr>
        <w:t xml:space="preserve"> обучения направлена на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равных возможностей получения качественного</w:t>
      </w:r>
      <w:r>
        <w:rPr>
          <w:rFonts w:ascii="Times New Roman" w:hAnsi="Times New Roman"/>
          <w:sz w:val="28"/>
          <w:szCs w:val="28"/>
        </w:rPr>
        <w:t xml:space="preserve"> образования всем обучающимся с </w:t>
      </w:r>
      <w:r w:rsidRPr="004B17D7">
        <w:rPr>
          <w:rFonts w:ascii="Times New Roman" w:hAnsi="Times New Roman"/>
          <w:sz w:val="28"/>
          <w:szCs w:val="28"/>
        </w:rPr>
        <w:t>учётом разного уровня физической подготовки и физического развития. В основу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образовательной технологии, заложена идея внутригрупповой дифференциации, 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 xml:space="preserve">как группа комплектуется из детей </w:t>
      </w:r>
      <w:r w:rsidRPr="004B17D7">
        <w:rPr>
          <w:rFonts w:ascii="Times New Roman" w:hAnsi="Times New Roman"/>
          <w:sz w:val="28"/>
          <w:szCs w:val="28"/>
        </w:rPr>
        <w:lastRenderedPageBreak/>
        <w:t>разного уровня развития и неизбежно возникает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необходимость индивидуального подхода при разно уровневом обучении.</w:t>
      </w:r>
    </w:p>
    <w:p w:rsidR="004B17D7" w:rsidRPr="004B17D7" w:rsidRDefault="004B17D7" w:rsidP="004B17D7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7D7">
        <w:rPr>
          <w:rFonts w:ascii="Times New Roman" w:hAnsi="Times New Roman"/>
          <w:sz w:val="28"/>
          <w:szCs w:val="28"/>
        </w:rPr>
        <w:t>Каждого обучающегося необходим</w:t>
      </w:r>
      <w:r>
        <w:rPr>
          <w:rFonts w:ascii="Times New Roman" w:hAnsi="Times New Roman"/>
          <w:sz w:val="28"/>
          <w:szCs w:val="28"/>
        </w:rPr>
        <w:t xml:space="preserve">о сориентировать на доступный и </w:t>
      </w:r>
      <w:r w:rsidRPr="004B17D7">
        <w:rPr>
          <w:rFonts w:ascii="Times New Roman" w:hAnsi="Times New Roman"/>
          <w:sz w:val="28"/>
          <w:szCs w:val="28"/>
        </w:rPr>
        <w:t>подходящий для него результат, достижение которого должно восприниматься им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оцениваться педагогом, товарищами по группе, команде, родителями как успех,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победа ребенка над собой.</w:t>
      </w:r>
    </w:p>
    <w:p w:rsidR="004B17D7" w:rsidRPr="004B17D7" w:rsidRDefault="004B17D7" w:rsidP="004B17D7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7D7">
        <w:rPr>
          <w:rFonts w:ascii="Times New Roman" w:hAnsi="Times New Roman"/>
          <w:sz w:val="28"/>
          <w:szCs w:val="28"/>
        </w:rPr>
        <w:t>Игровые и групповые технологии (технологии</w:t>
      </w:r>
      <w:r>
        <w:rPr>
          <w:rFonts w:ascii="Times New Roman" w:hAnsi="Times New Roman"/>
          <w:sz w:val="28"/>
          <w:szCs w:val="28"/>
        </w:rPr>
        <w:t xml:space="preserve"> игры в группе) занимают важное </w:t>
      </w:r>
      <w:r w:rsidRPr="004B17D7">
        <w:rPr>
          <w:rFonts w:ascii="Times New Roman" w:hAnsi="Times New Roman"/>
          <w:sz w:val="28"/>
          <w:szCs w:val="28"/>
        </w:rPr>
        <w:t>место во многих учебных дисциплинах, так как сама игровая деятельность –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особая сфера образовательного процесса. Ценность игровой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заключается в том, что она учитывает психолого-педагогическую природу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и отвечает его возрастным особенностям, потребностям и интересам. Игра в группе,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в команде формирует типовые навыки социального поведения, систему ценностей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личности и группы, ориентирует на групповые и индивидуальные 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 xml:space="preserve">поощряет стремление к успеху. Игры в </w:t>
      </w:r>
      <w:r>
        <w:rPr>
          <w:rFonts w:ascii="Times New Roman" w:hAnsi="Times New Roman"/>
          <w:sz w:val="28"/>
          <w:szCs w:val="28"/>
        </w:rPr>
        <w:t xml:space="preserve">команде, групповые технологии в </w:t>
      </w:r>
      <w:r w:rsidRPr="004B17D7">
        <w:rPr>
          <w:rFonts w:ascii="Times New Roman" w:hAnsi="Times New Roman"/>
          <w:sz w:val="28"/>
          <w:szCs w:val="28"/>
        </w:rPr>
        <w:t>тренировочном процессе дают возможность повысить интерес к виду спорта,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 xml:space="preserve">сдружить коллектив, развить стремление к </w:t>
      </w:r>
      <w:proofErr w:type="spellStart"/>
      <w:r w:rsidRPr="004B17D7">
        <w:rPr>
          <w:rFonts w:ascii="Times New Roman" w:hAnsi="Times New Roman"/>
          <w:sz w:val="28"/>
          <w:szCs w:val="28"/>
        </w:rPr>
        <w:t>соревновательности</w:t>
      </w:r>
      <w:proofErr w:type="spellEnd"/>
      <w:r w:rsidRPr="004B17D7">
        <w:rPr>
          <w:rFonts w:ascii="Times New Roman" w:hAnsi="Times New Roman"/>
          <w:sz w:val="28"/>
          <w:szCs w:val="28"/>
        </w:rPr>
        <w:t>, способствовать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воспитанию упорства, смекалки, чувства ответственности, поощряют желание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выполнять свое дело хорошо, лучше всех, и желание достичь успеха.</w:t>
      </w:r>
    </w:p>
    <w:p w:rsidR="008A685C" w:rsidRDefault="004B17D7" w:rsidP="004B17D7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7D7">
        <w:rPr>
          <w:rFonts w:ascii="Times New Roman" w:hAnsi="Times New Roman"/>
          <w:sz w:val="28"/>
          <w:szCs w:val="28"/>
        </w:rPr>
        <w:t>В групповой деятельности, даже в обыч</w:t>
      </w:r>
      <w:r>
        <w:rPr>
          <w:rFonts w:ascii="Times New Roman" w:hAnsi="Times New Roman"/>
          <w:sz w:val="28"/>
          <w:szCs w:val="28"/>
        </w:rPr>
        <w:t xml:space="preserve">ной эстафете, так популярной на </w:t>
      </w:r>
      <w:r w:rsidRPr="004B17D7">
        <w:rPr>
          <w:rFonts w:ascii="Times New Roman" w:hAnsi="Times New Roman"/>
          <w:sz w:val="28"/>
          <w:szCs w:val="28"/>
        </w:rPr>
        <w:t>любых спортивных соревнованиях, можно моделировать развитие ситуации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зависимости от задач группы, распределение ролей, очередности выступления,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поощрять творчество и взаимовыручку, находить ответы и решения на сложные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ситуации и проблемы. Творческий потенциал ребят во время командной игры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баскетбол вырастает в несколько раз по сравнению с занятиями, ориентированными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только на выполнение индивидуальных упражнений. Групповые технологии –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выработка у учащихся острого жел</w:t>
      </w:r>
      <w:r>
        <w:rPr>
          <w:rFonts w:ascii="Times New Roman" w:hAnsi="Times New Roman"/>
          <w:sz w:val="28"/>
          <w:szCs w:val="28"/>
        </w:rPr>
        <w:t xml:space="preserve">ания действовать результативно. </w:t>
      </w:r>
      <w:proofErr w:type="gramStart"/>
      <w:r w:rsidRPr="004B17D7">
        <w:rPr>
          <w:rFonts w:ascii="Times New Roman" w:hAnsi="Times New Roman"/>
          <w:sz w:val="28"/>
          <w:szCs w:val="28"/>
        </w:rPr>
        <w:t>Групповые технологии на занятиях</w:t>
      </w:r>
      <w:r>
        <w:rPr>
          <w:rFonts w:ascii="Times New Roman" w:hAnsi="Times New Roman"/>
          <w:sz w:val="28"/>
          <w:szCs w:val="28"/>
        </w:rPr>
        <w:t xml:space="preserve"> баскетболом несут ряд функций: </w:t>
      </w:r>
      <w:r w:rsidRPr="004B17D7">
        <w:rPr>
          <w:rFonts w:ascii="Times New Roman" w:hAnsi="Times New Roman"/>
          <w:sz w:val="28"/>
          <w:szCs w:val="28"/>
        </w:rPr>
        <w:t>обучающие, воспитательные, развивающие, психотехнические, коммуникативные,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развлекательные, релаксационные.</w:t>
      </w:r>
      <w:proofErr w:type="gramEnd"/>
      <w:r w:rsidRPr="004B17D7">
        <w:rPr>
          <w:rFonts w:ascii="Times New Roman" w:hAnsi="Times New Roman"/>
          <w:sz w:val="28"/>
          <w:szCs w:val="28"/>
        </w:rPr>
        <w:t xml:space="preserve"> Эти технологии позволяют более действенно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обеспечить гармоничное сочетание умственных, физических и эмоциональных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нагрузок, общее комфортное состояние человека, дать заряд положительных эмоций,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снять негативный настрой, дать общий эффект радости от общения к успешному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еодолению трудностей. </w:t>
      </w:r>
      <w:r w:rsidRPr="004B17D7">
        <w:rPr>
          <w:rFonts w:ascii="Times New Roman" w:hAnsi="Times New Roman"/>
          <w:sz w:val="28"/>
          <w:szCs w:val="28"/>
        </w:rPr>
        <w:t>Групповые технологии помогают восстановить физические и духовные силы,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рождают спортивный з</w:t>
      </w:r>
      <w:r>
        <w:rPr>
          <w:rFonts w:ascii="Times New Roman" w:hAnsi="Times New Roman"/>
          <w:sz w:val="28"/>
          <w:szCs w:val="28"/>
        </w:rPr>
        <w:t xml:space="preserve">доровый азарт, дух команды, дух </w:t>
      </w:r>
      <w:r w:rsidRPr="004B17D7">
        <w:rPr>
          <w:rFonts w:ascii="Times New Roman" w:hAnsi="Times New Roman"/>
          <w:sz w:val="28"/>
          <w:szCs w:val="28"/>
        </w:rPr>
        <w:t>стремления к победе,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7D7">
        <w:rPr>
          <w:rFonts w:ascii="Times New Roman" w:hAnsi="Times New Roman"/>
          <w:sz w:val="28"/>
          <w:szCs w:val="28"/>
        </w:rPr>
        <w:t>чувство гордости за удачно проведенные соревнования.</w:t>
      </w:r>
    </w:p>
    <w:p w:rsidR="004B17D7" w:rsidRPr="004B17D7" w:rsidRDefault="004B17D7" w:rsidP="004B17D7">
      <w:p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7D8" w:rsidRDefault="002347D8" w:rsidP="008A685C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Дистанционный блок</w:t>
      </w:r>
      <w:r w:rsidRPr="00087A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– составляется, если есть периоды отмены учебных занятий </w:t>
      </w: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по санитарно – эпидемиологическим, климатическим и другим основаниям. Для такого блока переделывается учебный план, задания выставляются на учебную платформу и посредствам социальных сетей и электронной почты. </w:t>
      </w:r>
    </w:p>
    <w:p w:rsidR="008A685C" w:rsidRDefault="008A685C" w:rsidP="008A685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E011A" w:rsidRPr="00087A43" w:rsidRDefault="008E011A" w:rsidP="008A685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F4DC8" w:rsidRPr="004F4DC8" w:rsidRDefault="008A685C" w:rsidP="004F4DC8">
      <w:pPr>
        <w:pStyle w:val="a4"/>
        <w:numPr>
          <w:ilvl w:val="1"/>
          <w:numId w:val="16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A685C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4F4DC8" w:rsidRPr="004F4DC8" w:rsidRDefault="004F4DC8" w:rsidP="004F4DC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4F4DC8">
        <w:rPr>
          <w:rFonts w:ascii="Times New Roman" w:hAnsi="Times New Roman"/>
          <w:sz w:val="28"/>
          <w:szCs w:val="28"/>
        </w:rPr>
        <w:t xml:space="preserve">1 Примерные программы спортивной подготовки для детско – юношеских спортивных школ, специализированных детско – юношеских спортивных школ олимпийского резерва. / Под редакцией </w:t>
      </w:r>
      <w:proofErr w:type="spellStart"/>
      <w:r w:rsidRPr="004F4DC8">
        <w:rPr>
          <w:rFonts w:ascii="Times New Roman" w:hAnsi="Times New Roman"/>
          <w:sz w:val="28"/>
          <w:szCs w:val="28"/>
        </w:rPr>
        <w:t>Ю.М.Портнова</w:t>
      </w:r>
      <w:proofErr w:type="spellEnd"/>
      <w:r w:rsidRPr="004F4D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4DC8">
        <w:rPr>
          <w:rFonts w:ascii="Times New Roman" w:hAnsi="Times New Roman"/>
          <w:sz w:val="28"/>
          <w:szCs w:val="28"/>
        </w:rPr>
        <w:t>В.Г.Башкировой</w:t>
      </w:r>
      <w:proofErr w:type="spellEnd"/>
      <w:r w:rsidRPr="004F4D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4DC8">
        <w:rPr>
          <w:rFonts w:ascii="Times New Roman" w:hAnsi="Times New Roman"/>
          <w:sz w:val="28"/>
          <w:szCs w:val="28"/>
        </w:rPr>
        <w:t>В.Г.Луничкина</w:t>
      </w:r>
      <w:proofErr w:type="spellEnd"/>
      <w:r w:rsidRPr="004F4D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4DC8">
        <w:rPr>
          <w:rFonts w:ascii="Times New Roman" w:hAnsi="Times New Roman"/>
          <w:sz w:val="28"/>
          <w:szCs w:val="28"/>
        </w:rPr>
        <w:t>М.И.Духовного</w:t>
      </w:r>
      <w:proofErr w:type="spellEnd"/>
      <w:r w:rsidRPr="004F4D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4DC8">
        <w:rPr>
          <w:rFonts w:ascii="Times New Roman" w:hAnsi="Times New Roman"/>
          <w:sz w:val="28"/>
          <w:szCs w:val="28"/>
        </w:rPr>
        <w:t>А.Б.Мацака</w:t>
      </w:r>
      <w:proofErr w:type="spellEnd"/>
      <w:r w:rsidRPr="004F4D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4DC8">
        <w:rPr>
          <w:rFonts w:ascii="Times New Roman" w:hAnsi="Times New Roman"/>
          <w:sz w:val="28"/>
          <w:szCs w:val="28"/>
        </w:rPr>
        <w:t>С.В.Чернова</w:t>
      </w:r>
      <w:proofErr w:type="spellEnd"/>
      <w:r w:rsidRPr="004F4DC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4DC8">
        <w:rPr>
          <w:rFonts w:ascii="Times New Roman" w:hAnsi="Times New Roman"/>
          <w:sz w:val="28"/>
          <w:szCs w:val="28"/>
        </w:rPr>
        <w:t>А.Б.Саблина</w:t>
      </w:r>
      <w:proofErr w:type="spellEnd"/>
      <w:r w:rsidRPr="004F4DC8">
        <w:rPr>
          <w:rFonts w:ascii="Times New Roman" w:hAnsi="Times New Roman"/>
          <w:sz w:val="28"/>
          <w:szCs w:val="28"/>
        </w:rPr>
        <w:t xml:space="preserve"> – М.: Советский спорт, 2004</w:t>
      </w:r>
    </w:p>
    <w:p w:rsidR="004F4DC8" w:rsidRPr="004F4DC8" w:rsidRDefault="004F4DC8" w:rsidP="004F4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C8">
        <w:rPr>
          <w:rFonts w:ascii="Times New Roman" w:hAnsi="Times New Roman"/>
          <w:sz w:val="28"/>
          <w:szCs w:val="28"/>
        </w:rPr>
        <w:t>2.Баскетбол. Учебник для вузов физическо</w:t>
      </w:r>
      <w:r>
        <w:rPr>
          <w:rFonts w:ascii="Times New Roman" w:hAnsi="Times New Roman"/>
          <w:sz w:val="28"/>
          <w:szCs w:val="28"/>
        </w:rPr>
        <w:t>й культуры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редакцией </w:t>
      </w:r>
      <w:proofErr w:type="spellStart"/>
      <w:r>
        <w:rPr>
          <w:rFonts w:ascii="Times New Roman" w:hAnsi="Times New Roman"/>
          <w:sz w:val="28"/>
          <w:szCs w:val="28"/>
        </w:rPr>
        <w:t>Ю.М.</w:t>
      </w:r>
      <w:r w:rsidRPr="004F4DC8">
        <w:rPr>
          <w:rFonts w:ascii="Times New Roman" w:hAnsi="Times New Roman"/>
          <w:sz w:val="28"/>
          <w:szCs w:val="28"/>
        </w:rPr>
        <w:t>Портнова</w:t>
      </w:r>
      <w:proofErr w:type="spellEnd"/>
      <w:r w:rsidRPr="004F4DC8">
        <w:rPr>
          <w:rFonts w:ascii="Times New Roman" w:hAnsi="Times New Roman"/>
          <w:sz w:val="28"/>
          <w:szCs w:val="28"/>
        </w:rPr>
        <w:t>. - М., 2014</w:t>
      </w:r>
    </w:p>
    <w:p w:rsidR="004F4DC8" w:rsidRPr="004F4DC8" w:rsidRDefault="004F4DC8" w:rsidP="004F4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C8">
        <w:rPr>
          <w:rFonts w:ascii="Times New Roman" w:hAnsi="Times New Roman"/>
          <w:sz w:val="28"/>
          <w:szCs w:val="28"/>
        </w:rPr>
        <w:t xml:space="preserve">3.Костикова Л.В. Баскетбол: Азбука спорта. - М: </w:t>
      </w:r>
      <w:proofErr w:type="spellStart"/>
      <w:r w:rsidRPr="004F4DC8">
        <w:rPr>
          <w:rFonts w:ascii="Times New Roman" w:hAnsi="Times New Roman"/>
          <w:sz w:val="28"/>
          <w:szCs w:val="28"/>
        </w:rPr>
        <w:t>ФиС</w:t>
      </w:r>
      <w:proofErr w:type="spellEnd"/>
      <w:r w:rsidRPr="004F4DC8">
        <w:rPr>
          <w:rFonts w:ascii="Times New Roman" w:hAnsi="Times New Roman"/>
          <w:sz w:val="28"/>
          <w:szCs w:val="28"/>
        </w:rPr>
        <w:t>, 2015</w:t>
      </w:r>
    </w:p>
    <w:p w:rsidR="004B17D7" w:rsidRDefault="004F4DC8" w:rsidP="004B1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C8">
        <w:rPr>
          <w:rFonts w:ascii="Times New Roman" w:hAnsi="Times New Roman"/>
          <w:sz w:val="28"/>
          <w:szCs w:val="28"/>
        </w:rPr>
        <w:t>4.Спортивные игры. Учебник для вузов. Том 1</w:t>
      </w:r>
      <w:proofErr w:type="gramStart"/>
      <w:r w:rsidRPr="004F4DC8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4F4DC8">
        <w:rPr>
          <w:rFonts w:ascii="Times New Roman" w:hAnsi="Times New Roman"/>
          <w:sz w:val="28"/>
          <w:szCs w:val="28"/>
        </w:rPr>
        <w:t>од редакцией Ю.Д.</w:t>
      </w:r>
    </w:p>
    <w:p w:rsidR="004F4DC8" w:rsidRPr="004F4DC8" w:rsidRDefault="004F4DC8" w:rsidP="004B1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DC8">
        <w:rPr>
          <w:rFonts w:ascii="Times New Roman" w:hAnsi="Times New Roman"/>
          <w:sz w:val="28"/>
          <w:szCs w:val="28"/>
        </w:rPr>
        <w:t>Железняка, Ю.М. Портнова. - М.: Изд. Центр Академия, 2014</w:t>
      </w:r>
    </w:p>
    <w:p w:rsidR="004B17D7" w:rsidRDefault="004F4DC8" w:rsidP="004B1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C8">
        <w:rPr>
          <w:rFonts w:ascii="Times New Roman" w:hAnsi="Times New Roman"/>
          <w:sz w:val="28"/>
          <w:szCs w:val="28"/>
        </w:rPr>
        <w:t>5.Спортивные игры. Учебник для ву</w:t>
      </w:r>
      <w:r w:rsidR="004B17D7">
        <w:rPr>
          <w:rFonts w:ascii="Times New Roman" w:hAnsi="Times New Roman"/>
          <w:sz w:val="28"/>
          <w:szCs w:val="28"/>
        </w:rPr>
        <w:t>зов. Том 2</w:t>
      </w:r>
      <w:proofErr w:type="gramStart"/>
      <w:r w:rsidR="004B17D7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="004B17D7">
        <w:rPr>
          <w:rFonts w:ascii="Times New Roman" w:hAnsi="Times New Roman"/>
          <w:sz w:val="28"/>
          <w:szCs w:val="28"/>
        </w:rPr>
        <w:t>од редакцией Ю.Д.</w:t>
      </w:r>
    </w:p>
    <w:p w:rsidR="004F4DC8" w:rsidRPr="004F4DC8" w:rsidRDefault="004F4DC8" w:rsidP="004B1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4DC8">
        <w:rPr>
          <w:rFonts w:ascii="Times New Roman" w:hAnsi="Times New Roman"/>
          <w:sz w:val="28"/>
          <w:szCs w:val="28"/>
        </w:rPr>
        <w:t>Железняка, Ю.М. Портнова. - М.: Изд. Центр Академия, 2014</w:t>
      </w:r>
    </w:p>
    <w:p w:rsidR="004F4DC8" w:rsidRPr="004F4DC8" w:rsidRDefault="004F4DC8" w:rsidP="004B1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C8">
        <w:rPr>
          <w:rFonts w:ascii="Times New Roman" w:hAnsi="Times New Roman"/>
          <w:sz w:val="28"/>
          <w:szCs w:val="28"/>
        </w:rPr>
        <w:t xml:space="preserve">6.Программа дисциплины «Теория и </w:t>
      </w:r>
      <w:r w:rsidR="004B17D7">
        <w:rPr>
          <w:rFonts w:ascii="Times New Roman" w:hAnsi="Times New Roman"/>
          <w:sz w:val="28"/>
          <w:szCs w:val="28"/>
        </w:rPr>
        <w:t xml:space="preserve">методика баскетбола». Для вузов </w:t>
      </w:r>
      <w:r w:rsidRPr="004F4DC8">
        <w:rPr>
          <w:rFonts w:ascii="Times New Roman" w:hAnsi="Times New Roman"/>
          <w:sz w:val="28"/>
          <w:szCs w:val="28"/>
        </w:rPr>
        <w:t>физической культуры</w:t>
      </w:r>
      <w:proofErr w:type="gramStart"/>
      <w:r w:rsidRPr="004F4DC8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4F4DC8">
        <w:rPr>
          <w:rFonts w:ascii="Times New Roman" w:hAnsi="Times New Roman"/>
          <w:sz w:val="28"/>
          <w:szCs w:val="28"/>
        </w:rPr>
        <w:t>од редакцией Ю.М. Портнова. - М., 2014</w:t>
      </w:r>
    </w:p>
    <w:p w:rsidR="004F4DC8" w:rsidRPr="004F4DC8" w:rsidRDefault="004B17D7" w:rsidP="004B1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7.Баскетбол. Поурочная учебная программа для детско-юношеских </w:t>
      </w:r>
      <w:r w:rsidR="004F4DC8" w:rsidRPr="004F4DC8">
        <w:rPr>
          <w:rFonts w:ascii="Times New Roman" w:hAnsi="Times New Roman"/>
          <w:sz w:val="28"/>
          <w:szCs w:val="28"/>
        </w:rPr>
        <w:t>спортивны</w:t>
      </w:r>
      <w:r>
        <w:rPr>
          <w:rFonts w:ascii="Times New Roman" w:hAnsi="Times New Roman"/>
          <w:sz w:val="28"/>
          <w:szCs w:val="28"/>
        </w:rPr>
        <w:t xml:space="preserve">х школ и специализированных детско-юношеских школ </w:t>
      </w:r>
      <w:r w:rsidR="004F4DC8" w:rsidRPr="004F4DC8">
        <w:rPr>
          <w:rFonts w:ascii="Times New Roman" w:hAnsi="Times New Roman"/>
          <w:sz w:val="28"/>
          <w:szCs w:val="28"/>
        </w:rPr>
        <w:t>олимпийского резерва</w:t>
      </w:r>
      <w:proofErr w:type="gramStart"/>
      <w:r w:rsidR="004F4DC8" w:rsidRPr="004F4DC8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="004F4DC8" w:rsidRPr="004F4DC8">
        <w:rPr>
          <w:rFonts w:ascii="Times New Roman" w:hAnsi="Times New Roman"/>
          <w:sz w:val="28"/>
          <w:szCs w:val="28"/>
        </w:rPr>
        <w:t>од редакцией Ю.Д. Железняка. - М., 2015</w:t>
      </w:r>
    </w:p>
    <w:p w:rsidR="004F4DC8" w:rsidRPr="004F4DC8" w:rsidRDefault="004F4DC8" w:rsidP="004B17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C8">
        <w:rPr>
          <w:rFonts w:ascii="Times New Roman" w:hAnsi="Times New Roman"/>
          <w:sz w:val="28"/>
          <w:szCs w:val="28"/>
        </w:rPr>
        <w:t xml:space="preserve">8.Твой олимпийский учебник: </w:t>
      </w:r>
      <w:proofErr w:type="spellStart"/>
      <w:r w:rsidRPr="004F4DC8">
        <w:rPr>
          <w:rFonts w:ascii="Times New Roman" w:hAnsi="Times New Roman"/>
          <w:sz w:val="28"/>
          <w:szCs w:val="28"/>
        </w:rPr>
        <w:t>Учебн</w:t>
      </w:r>
      <w:proofErr w:type="spellEnd"/>
      <w:r w:rsidRPr="004F4DC8">
        <w:rPr>
          <w:rFonts w:ascii="Times New Roman" w:hAnsi="Times New Roman"/>
          <w:sz w:val="28"/>
          <w:szCs w:val="28"/>
        </w:rPr>
        <w:t>. Пос</w:t>
      </w:r>
      <w:r w:rsidR="004B17D7">
        <w:rPr>
          <w:rFonts w:ascii="Times New Roman" w:hAnsi="Times New Roman"/>
          <w:sz w:val="28"/>
          <w:szCs w:val="28"/>
        </w:rPr>
        <w:t xml:space="preserve">обие для учреждений образования </w:t>
      </w:r>
      <w:r w:rsidRPr="004F4DC8">
        <w:rPr>
          <w:rFonts w:ascii="Times New Roman" w:hAnsi="Times New Roman"/>
          <w:sz w:val="28"/>
          <w:szCs w:val="28"/>
        </w:rPr>
        <w:t xml:space="preserve">России.-15-е издание. </w:t>
      </w:r>
      <w:proofErr w:type="spellStart"/>
      <w:r w:rsidRPr="004F4DC8">
        <w:rPr>
          <w:rFonts w:ascii="Times New Roman" w:hAnsi="Times New Roman"/>
          <w:sz w:val="28"/>
          <w:szCs w:val="28"/>
        </w:rPr>
        <w:t>В.С.Родиченко</w:t>
      </w:r>
      <w:proofErr w:type="spellEnd"/>
      <w:r w:rsidRPr="004F4DC8">
        <w:rPr>
          <w:rFonts w:ascii="Times New Roman" w:hAnsi="Times New Roman"/>
          <w:sz w:val="28"/>
          <w:szCs w:val="28"/>
        </w:rPr>
        <w:t xml:space="preserve"> и др</w:t>
      </w:r>
      <w:proofErr w:type="gramStart"/>
      <w:r w:rsidRPr="004F4DC8">
        <w:rPr>
          <w:rFonts w:ascii="Times New Roman" w:hAnsi="Times New Roman"/>
          <w:sz w:val="28"/>
          <w:szCs w:val="28"/>
        </w:rPr>
        <w:t>.-</w:t>
      </w:r>
      <w:proofErr w:type="gramEnd"/>
      <w:r w:rsidRPr="004F4DC8">
        <w:rPr>
          <w:rFonts w:ascii="Times New Roman" w:hAnsi="Times New Roman"/>
          <w:sz w:val="28"/>
          <w:szCs w:val="28"/>
        </w:rPr>
        <w:t xml:space="preserve">М, </w:t>
      </w:r>
      <w:proofErr w:type="spellStart"/>
      <w:r w:rsidRPr="004F4DC8">
        <w:rPr>
          <w:rFonts w:ascii="Times New Roman" w:hAnsi="Times New Roman"/>
          <w:sz w:val="28"/>
          <w:szCs w:val="28"/>
        </w:rPr>
        <w:t>ФиС</w:t>
      </w:r>
      <w:proofErr w:type="spellEnd"/>
      <w:r w:rsidRPr="004F4DC8">
        <w:rPr>
          <w:rFonts w:ascii="Times New Roman" w:hAnsi="Times New Roman"/>
          <w:sz w:val="28"/>
          <w:szCs w:val="28"/>
        </w:rPr>
        <w:t xml:space="preserve"> 2015</w:t>
      </w:r>
    </w:p>
    <w:p w:rsidR="004F4DC8" w:rsidRPr="004F4DC8" w:rsidRDefault="004F4DC8" w:rsidP="004F4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C8">
        <w:rPr>
          <w:rFonts w:ascii="Times New Roman" w:hAnsi="Times New Roman"/>
          <w:sz w:val="28"/>
          <w:szCs w:val="28"/>
        </w:rPr>
        <w:t xml:space="preserve">9.Ограничусь баскетболом. </w:t>
      </w:r>
      <w:proofErr w:type="spellStart"/>
      <w:r w:rsidRPr="004F4DC8">
        <w:rPr>
          <w:rFonts w:ascii="Times New Roman" w:hAnsi="Times New Roman"/>
          <w:sz w:val="28"/>
          <w:szCs w:val="28"/>
        </w:rPr>
        <w:t>Т.С.Пинчук</w:t>
      </w:r>
      <w:proofErr w:type="spellEnd"/>
      <w:proofErr w:type="gramStart"/>
      <w:r w:rsidRPr="004F4DC8">
        <w:rPr>
          <w:rFonts w:ascii="Times New Roman" w:hAnsi="Times New Roman"/>
          <w:sz w:val="28"/>
          <w:szCs w:val="28"/>
        </w:rPr>
        <w:t>.-</w:t>
      </w:r>
      <w:proofErr w:type="gramEnd"/>
      <w:r w:rsidRPr="004F4DC8">
        <w:rPr>
          <w:rFonts w:ascii="Times New Roman" w:hAnsi="Times New Roman"/>
          <w:sz w:val="28"/>
          <w:szCs w:val="28"/>
        </w:rPr>
        <w:t>М. Физкультура и спорт, 2014</w:t>
      </w:r>
    </w:p>
    <w:p w:rsidR="008A685C" w:rsidRPr="008A685C" w:rsidRDefault="004F4DC8" w:rsidP="004F4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DC8">
        <w:rPr>
          <w:rFonts w:ascii="Times New Roman" w:hAnsi="Times New Roman"/>
          <w:sz w:val="28"/>
          <w:szCs w:val="28"/>
        </w:rPr>
        <w:t xml:space="preserve">10.Гомельский А.Я. Центровые. </w:t>
      </w:r>
      <w:proofErr w:type="spellStart"/>
      <w:r w:rsidRPr="004F4DC8">
        <w:rPr>
          <w:rFonts w:ascii="Times New Roman" w:hAnsi="Times New Roman"/>
          <w:sz w:val="28"/>
          <w:szCs w:val="28"/>
        </w:rPr>
        <w:t>М.:Физкультура</w:t>
      </w:r>
      <w:proofErr w:type="spellEnd"/>
      <w:r w:rsidRPr="004F4DC8">
        <w:rPr>
          <w:rFonts w:ascii="Times New Roman" w:hAnsi="Times New Roman"/>
          <w:sz w:val="28"/>
          <w:szCs w:val="28"/>
        </w:rPr>
        <w:t xml:space="preserve"> и спорт. 2015</w:t>
      </w:r>
    </w:p>
    <w:p w:rsidR="00087A43" w:rsidRPr="008A685C" w:rsidRDefault="00087A43" w:rsidP="008A685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7A43" w:rsidRPr="008A685C" w:rsidSect="00087A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56" w:rsidRDefault="005C4156">
      <w:pPr>
        <w:spacing w:after="0" w:line="240" w:lineRule="auto"/>
      </w:pPr>
      <w:r>
        <w:separator/>
      </w:r>
    </w:p>
  </w:endnote>
  <w:endnote w:type="continuationSeparator" w:id="0">
    <w:p w:rsidR="005C4156" w:rsidRDefault="005C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48" w:rsidRDefault="00057848" w:rsidP="00935B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7848" w:rsidRDefault="00057848" w:rsidP="00935B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48" w:rsidRDefault="00057848" w:rsidP="00935B4F">
    <w:pPr>
      <w:pStyle w:val="a5"/>
      <w:framePr w:wrap="around" w:vAnchor="text" w:hAnchor="margin" w:xAlign="right" w:y="1"/>
      <w:rPr>
        <w:rStyle w:val="a7"/>
      </w:rPr>
    </w:pPr>
  </w:p>
  <w:p w:rsidR="00057848" w:rsidRDefault="00057848" w:rsidP="00935B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56" w:rsidRDefault="005C4156">
      <w:pPr>
        <w:spacing w:after="0" w:line="240" w:lineRule="auto"/>
      </w:pPr>
      <w:r>
        <w:separator/>
      </w:r>
    </w:p>
  </w:footnote>
  <w:footnote w:type="continuationSeparator" w:id="0">
    <w:p w:rsidR="005C4156" w:rsidRDefault="005C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22EE"/>
    <w:multiLevelType w:val="hybridMultilevel"/>
    <w:tmpl w:val="B302DF54"/>
    <w:lvl w:ilvl="0" w:tplc="1F484EFE">
      <w:start w:val="1"/>
      <w:numFmt w:val="bullet"/>
      <w:lvlText w:val=""/>
      <w:lvlJc w:val="left"/>
    </w:lvl>
    <w:lvl w:ilvl="1" w:tplc="F2AA0B26">
      <w:numFmt w:val="decimal"/>
      <w:lvlText w:val=""/>
      <w:lvlJc w:val="left"/>
    </w:lvl>
    <w:lvl w:ilvl="2" w:tplc="FF88A5FC">
      <w:numFmt w:val="decimal"/>
      <w:lvlText w:val=""/>
      <w:lvlJc w:val="left"/>
    </w:lvl>
    <w:lvl w:ilvl="3" w:tplc="52D06EFC">
      <w:numFmt w:val="decimal"/>
      <w:lvlText w:val=""/>
      <w:lvlJc w:val="left"/>
    </w:lvl>
    <w:lvl w:ilvl="4" w:tplc="5B44BC04">
      <w:numFmt w:val="decimal"/>
      <w:lvlText w:val=""/>
      <w:lvlJc w:val="left"/>
    </w:lvl>
    <w:lvl w:ilvl="5" w:tplc="7772F1F8">
      <w:numFmt w:val="decimal"/>
      <w:lvlText w:val=""/>
      <w:lvlJc w:val="left"/>
    </w:lvl>
    <w:lvl w:ilvl="6" w:tplc="633C63E4">
      <w:numFmt w:val="decimal"/>
      <w:lvlText w:val=""/>
      <w:lvlJc w:val="left"/>
    </w:lvl>
    <w:lvl w:ilvl="7" w:tplc="7FA69FB4">
      <w:numFmt w:val="decimal"/>
      <w:lvlText w:val=""/>
      <w:lvlJc w:val="left"/>
    </w:lvl>
    <w:lvl w:ilvl="8" w:tplc="2A381058">
      <w:numFmt w:val="decimal"/>
      <w:lvlText w:val=""/>
      <w:lvlJc w:val="left"/>
    </w:lvl>
  </w:abstractNum>
  <w:abstractNum w:abstractNumId="2">
    <w:nsid w:val="00004B40"/>
    <w:multiLevelType w:val="hybridMultilevel"/>
    <w:tmpl w:val="864A5C84"/>
    <w:lvl w:ilvl="0" w:tplc="A56C9F5A">
      <w:start w:val="1"/>
      <w:numFmt w:val="bullet"/>
      <w:lvlText w:val=""/>
      <w:lvlJc w:val="left"/>
    </w:lvl>
    <w:lvl w:ilvl="1" w:tplc="AFDC0668">
      <w:numFmt w:val="decimal"/>
      <w:lvlText w:val=""/>
      <w:lvlJc w:val="left"/>
    </w:lvl>
    <w:lvl w:ilvl="2" w:tplc="398AEEE0">
      <w:numFmt w:val="decimal"/>
      <w:lvlText w:val=""/>
      <w:lvlJc w:val="left"/>
    </w:lvl>
    <w:lvl w:ilvl="3" w:tplc="A8FC5BAE">
      <w:numFmt w:val="decimal"/>
      <w:lvlText w:val=""/>
      <w:lvlJc w:val="left"/>
    </w:lvl>
    <w:lvl w:ilvl="4" w:tplc="8B6C3830">
      <w:numFmt w:val="decimal"/>
      <w:lvlText w:val=""/>
      <w:lvlJc w:val="left"/>
    </w:lvl>
    <w:lvl w:ilvl="5" w:tplc="03D44944">
      <w:numFmt w:val="decimal"/>
      <w:lvlText w:val=""/>
      <w:lvlJc w:val="left"/>
    </w:lvl>
    <w:lvl w:ilvl="6" w:tplc="2AE04DFE">
      <w:numFmt w:val="decimal"/>
      <w:lvlText w:val=""/>
      <w:lvlJc w:val="left"/>
    </w:lvl>
    <w:lvl w:ilvl="7" w:tplc="5866BFB8">
      <w:numFmt w:val="decimal"/>
      <w:lvlText w:val=""/>
      <w:lvlJc w:val="left"/>
    </w:lvl>
    <w:lvl w:ilvl="8" w:tplc="A8068FD8">
      <w:numFmt w:val="decimal"/>
      <w:lvlText w:val=""/>
      <w:lvlJc w:val="left"/>
    </w:lvl>
  </w:abstractNum>
  <w:abstractNum w:abstractNumId="3">
    <w:nsid w:val="00005878"/>
    <w:multiLevelType w:val="hybridMultilevel"/>
    <w:tmpl w:val="BC28E476"/>
    <w:lvl w:ilvl="0" w:tplc="14766EE4">
      <w:start w:val="1"/>
      <w:numFmt w:val="bullet"/>
      <w:lvlText w:val=""/>
      <w:lvlJc w:val="left"/>
    </w:lvl>
    <w:lvl w:ilvl="1" w:tplc="AFD85D9E">
      <w:numFmt w:val="decimal"/>
      <w:lvlText w:val=""/>
      <w:lvlJc w:val="left"/>
    </w:lvl>
    <w:lvl w:ilvl="2" w:tplc="0A0A83B0">
      <w:numFmt w:val="decimal"/>
      <w:lvlText w:val=""/>
      <w:lvlJc w:val="left"/>
    </w:lvl>
    <w:lvl w:ilvl="3" w:tplc="98FC7D34">
      <w:numFmt w:val="decimal"/>
      <w:lvlText w:val=""/>
      <w:lvlJc w:val="left"/>
    </w:lvl>
    <w:lvl w:ilvl="4" w:tplc="A086CD62">
      <w:numFmt w:val="decimal"/>
      <w:lvlText w:val=""/>
      <w:lvlJc w:val="left"/>
    </w:lvl>
    <w:lvl w:ilvl="5" w:tplc="D75429C6">
      <w:numFmt w:val="decimal"/>
      <w:lvlText w:val=""/>
      <w:lvlJc w:val="left"/>
    </w:lvl>
    <w:lvl w:ilvl="6" w:tplc="1DDE24D8">
      <w:numFmt w:val="decimal"/>
      <w:lvlText w:val=""/>
      <w:lvlJc w:val="left"/>
    </w:lvl>
    <w:lvl w:ilvl="7" w:tplc="C996100A">
      <w:numFmt w:val="decimal"/>
      <w:lvlText w:val=""/>
      <w:lvlJc w:val="left"/>
    </w:lvl>
    <w:lvl w:ilvl="8" w:tplc="9A9A6F7E">
      <w:numFmt w:val="decimal"/>
      <w:lvlText w:val=""/>
      <w:lvlJc w:val="left"/>
    </w:lvl>
  </w:abstractNum>
  <w:abstractNum w:abstractNumId="4">
    <w:nsid w:val="00FC0083"/>
    <w:multiLevelType w:val="hybridMultilevel"/>
    <w:tmpl w:val="A3243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760E4"/>
    <w:multiLevelType w:val="hybridMultilevel"/>
    <w:tmpl w:val="0482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81010"/>
    <w:multiLevelType w:val="hybridMultilevel"/>
    <w:tmpl w:val="6204D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E1D9C"/>
    <w:multiLevelType w:val="hybridMultilevel"/>
    <w:tmpl w:val="6204D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4661D"/>
    <w:multiLevelType w:val="hybridMultilevel"/>
    <w:tmpl w:val="6FBAB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41DD6"/>
    <w:multiLevelType w:val="hybridMultilevel"/>
    <w:tmpl w:val="C1A6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5326F"/>
    <w:multiLevelType w:val="hybridMultilevel"/>
    <w:tmpl w:val="0482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6D04F6"/>
    <w:multiLevelType w:val="multilevel"/>
    <w:tmpl w:val="4566CE10"/>
    <w:lvl w:ilvl="0">
      <w:start w:val="1"/>
      <w:numFmt w:val="decimal"/>
      <w:lvlText w:val="%1."/>
      <w:lvlJc w:val="righ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1AD77349"/>
    <w:multiLevelType w:val="hybridMultilevel"/>
    <w:tmpl w:val="301AC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C68A7"/>
    <w:multiLevelType w:val="hybridMultilevel"/>
    <w:tmpl w:val="5CFA4E10"/>
    <w:lvl w:ilvl="0" w:tplc="5A7A50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C7751"/>
    <w:multiLevelType w:val="hybridMultilevel"/>
    <w:tmpl w:val="3AD2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123D4"/>
    <w:multiLevelType w:val="hybridMultilevel"/>
    <w:tmpl w:val="6204D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50C11"/>
    <w:multiLevelType w:val="hybridMultilevel"/>
    <w:tmpl w:val="962C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125AE"/>
    <w:multiLevelType w:val="multilevel"/>
    <w:tmpl w:val="D7E4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8">
    <w:nsid w:val="3437651D"/>
    <w:multiLevelType w:val="hybridMultilevel"/>
    <w:tmpl w:val="0482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455DE"/>
    <w:multiLevelType w:val="hybridMultilevel"/>
    <w:tmpl w:val="C58C1C1E"/>
    <w:lvl w:ilvl="0" w:tplc="5A7A50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70C2C"/>
    <w:multiLevelType w:val="multilevel"/>
    <w:tmpl w:val="6A06E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i/>
      </w:rPr>
    </w:lvl>
  </w:abstractNum>
  <w:abstractNum w:abstractNumId="21">
    <w:nsid w:val="3E7F5E7D"/>
    <w:multiLevelType w:val="hybridMultilevel"/>
    <w:tmpl w:val="20FC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27FBB"/>
    <w:multiLevelType w:val="hybridMultilevel"/>
    <w:tmpl w:val="EF2C1D64"/>
    <w:lvl w:ilvl="0" w:tplc="7D0C9776">
      <w:start w:val="17"/>
      <w:numFmt w:val="decimal"/>
      <w:lvlText w:val="%1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3">
    <w:nsid w:val="51324019"/>
    <w:multiLevelType w:val="multilevel"/>
    <w:tmpl w:val="6F1C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572A44"/>
    <w:multiLevelType w:val="multilevel"/>
    <w:tmpl w:val="3C141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605EDB"/>
    <w:multiLevelType w:val="hybridMultilevel"/>
    <w:tmpl w:val="9A0645E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6">
    <w:nsid w:val="5C2B35FD"/>
    <w:multiLevelType w:val="hybridMultilevel"/>
    <w:tmpl w:val="6204D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25980"/>
    <w:multiLevelType w:val="multilevel"/>
    <w:tmpl w:val="68C2371E"/>
    <w:lvl w:ilvl="0">
      <w:start w:val="1"/>
      <w:numFmt w:val="decimal"/>
      <w:lvlText w:val="%1."/>
      <w:lvlJc w:val="righ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5F1739C9"/>
    <w:multiLevelType w:val="multilevel"/>
    <w:tmpl w:val="5E92768A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5F255FC9"/>
    <w:multiLevelType w:val="hybridMultilevel"/>
    <w:tmpl w:val="20FC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5603F"/>
    <w:multiLevelType w:val="hybridMultilevel"/>
    <w:tmpl w:val="B7A6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417CF"/>
    <w:multiLevelType w:val="hybridMultilevel"/>
    <w:tmpl w:val="D4D8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01358"/>
    <w:multiLevelType w:val="hybridMultilevel"/>
    <w:tmpl w:val="AFCEE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7A02E3"/>
    <w:multiLevelType w:val="hybridMultilevel"/>
    <w:tmpl w:val="6FBAB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82CA3"/>
    <w:multiLevelType w:val="hybridMultilevel"/>
    <w:tmpl w:val="4D0E6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D2885"/>
    <w:multiLevelType w:val="hybridMultilevel"/>
    <w:tmpl w:val="5CFA4E10"/>
    <w:lvl w:ilvl="0" w:tplc="5A7A50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B58F4"/>
    <w:multiLevelType w:val="hybridMultilevel"/>
    <w:tmpl w:val="AE0E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8E4E4D"/>
    <w:multiLevelType w:val="hybridMultilevel"/>
    <w:tmpl w:val="12385892"/>
    <w:lvl w:ilvl="0" w:tplc="0C30F3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ED16582"/>
    <w:multiLevelType w:val="hybridMultilevel"/>
    <w:tmpl w:val="957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2"/>
  </w:num>
  <w:num w:numId="4">
    <w:abstractNumId w:val="22"/>
  </w:num>
  <w:num w:numId="5">
    <w:abstractNumId w:val="1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30"/>
  </w:num>
  <w:num w:numId="11">
    <w:abstractNumId w:val="36"/>
  </w:num>
  <w:num w:numId="12">
    <w:abstractNumId w:val="25"/>
  </w:num>
  <w:num w:numId="13">
    <w:abstractNumId w:val="13"/>
  </w:num>
  <w:num w:numId="14">
    <w:abstractNumId w:val="19"/>
  </w:num>
  <w:num w:numId="15">
    <w:abstractNumId w:val="37"/>
  </w:num>
  <w:num w:numId="16">
    <w:abstractNumId w:val="2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7"/>
  </w:num>
  <w:num w:numId="37">
    <w:abstractNumId w:val="11"/>
  </w:num>
  <w:num w:numId="38">
    <w:abstractNumId w:val="23"/>
  </w:num>
  <w:num w:numId="39">
    <w:abstractNumId w:val="2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0F"/>
    <w:rsid w:val="00050FB1"/>
    <w:rsid w:val="00057848"/>
    <w:rsid w:val="000771A6"/>
    <w:rsid w:val="00087A43"/>
    <w:rsid w:val="00095A19"/>
    <w:rsid w:val="000B4646"/>
    <w:rsid w:val="000E1A3B"/>
    <w:rsid w:val="00107344"/>
    <w:rsid w:val="00143A82"/>
    <w:rsid w:val="00195934"/>
    <w:rsid w:val="001A3318"/>
    <w:rsid w:val="001E52FE"/>
    <w:rsid w:val="002347D8"/>
    <w:rsid w:val="002A22C8"/>
    <w:rsid w:val="002C2F42"/>
    <w:rsid w:val="0036368E"/>
    <w:rsid w:val="00364738"/>
    <w:rsid w:val="003C4834"/>
    <w:rsid w:val="003D455D"/>
    <w:rsid w:val="003E1A8E"/>
    <w:rsid w:val="004044F7"/>
    <w:rsid w:val="004049B6"/>
    <w:rsid w:val="00431FD7"/>
    <w:rsid w:val="00434E7C"/>
    <w:rsid w:val="004446E6"/>
    <w:rsid w:val="00454052"/>
    <w:rsid w:val="00482E6A"/>
    <w:rsid w:val="00485D39"/>
    <w:rsid w:val="0049728B"/>
    <w:rsid w:val="004B17D7"/>
    <w:rsid w:val="004D2266"/>
    <w:rsid w:val="004F4DC8"/>
    <w:rsid w:val="00514D92"/>
    <w:rsid w:val="005276AA"/>
    <w:rsid w:val="00582391"/>
    <w:rsid w:val="005C4156"/>
    <w:rsid w:val="005D66F9"/>
    <w:rsid w:val="00605FAC"/>
    <w:rsid w:val="00633FC8"/>
    <w:rsid w:val="00634EA9"/>
    <w:rsid w:val="0064639E"/>
    <w:rsid w:val="00666E83"/>
    <w:rsid w:val="0067535C"/>
    <w:rsid w:val="006809B1"/>
    <w:rsid w:val="006C2808"/>
    <w:rsid w:val="006C4DF6"/>
    <w:rsid w:val="006C5B50"/>
    <w:rsid w:val="00732137"/>
    <w:rsid w:val="007459B6"/>
    <w:rsid w:val="00777F27"/>
    <w:rsid w:val="0078077D"/>
    <w:rsid w:val="00790E53"/>
    <w:rsid w:val="007F014C"/>
    <w:rsid w:val="007F0409"/>
    <w:rsid w:val="007F4263"/>
    <w:rsid w:val="00815B19"/>
    <w:rsid w:val="008432E5"/>
    <w:rsid w:val="0086334E"/>
    <w:rsid w:val="008A685C"/>
    <w:rsid w:val="008D130D"/>
    <w:rsid w:val="008D5A29"/>
    <w:rsid w:val="008E011A"/>
    <w:rsid w:val="00914C8D"/>
    <w:rsid w:val="00923C03"/>
    <w:rsid w:val="00935B4F"/>
    <w:rsid w:val="00995AD1"/>
    <w:rsid w:val="00A6070F"/>
    <w:rsid w:val="00A80EBE"/>
    <w:rsid w:val="00AC4ECF"/>
    <w:rsid w:val="00B16209"/>
    <w:rsid w:val="00B3116E"/>
    <w:rsid w:val="00B63D4C"/>
    <w:rsid w:val="00B83274"/>
    <w:rsid w:val="00BB2295"/>
    <w:rsid w:val="00C01584"/>
    <w:rsid w:val="00C63EF3"/>
    <w:rsid w:val="00C63F85"/>
    <w:rsid w:val="00CA1CC0"/>
    <w:rsid w:val="00CC2029"/>
    <w:rsid w:val="00D06196"/>
    <w:rsid w:val="00D24518"/>
    <w:rsid w:val="00DB696C"/>
    <w:rsid w:val="00DC09F9"/>
    <w:rsid w:val="00DC7D0F"/>
    <w:rsid w:val="00DD4392"/>
    <w:rsid w:val="00E37E90"/>
    <w:rsid w:val="00E50AED"/>
    <w:rsid w:val="00E60812"/>
    <w:rsid w:val="00E646F0"/>
    <w:rsid w:val="00E72201"/>
    <w:rsid w:val="00E723CA"/>
    <w:rsid w:val="00E95158"/>
    <w:rsid w:val="00F030F8"/>
    <w:rsid w:val="00F065E6"/>
    <w:rsid w:val="00F15810"/>
    <w:rsid w:val="00F6097A"/>
    <w:rsid w:val="00FA67C8"/>
    <w:rsid w:val="00FC480D"/>
    <w:rsid w:val="00FC6B0D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D0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63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3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3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935B4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35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35B4F"/>
  </w:style>
  <w:style w:type="character" w:customStyle="1" w:styleId="c4">
    <w:name w:val="c4"/>
    <w:uiPriority w:val="99"/>
    <w:rsid w:val="00935B4F"/>
  </w:style>
  <w:style w:type="paragraph" w:styleId="a8">
    <w:name w:val="No Spacing"/>
    <w:link w:val="a9"/>
    <w:qFormat/>
    <w:rsid w:val="004446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rsid w:val="004446E6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3E1A8E"/>
  </w:style>
  <w:style w:type="paragraph" w:customStyle="1" w:styleId="c13">
    <w:name w:val="c13"/>
    <w:basedOn w:val="a"/>
    <w:rsid w:val="00087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96C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64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4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D0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63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3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3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935B4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35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35B4F"/>
  </w:style>
  <w:style w:type="character" w:customStyle="1" w:styleId="c4">
    <w:name w:val="c4"/>
    <w:uiPriority w:val="99"/>
    <w:rsid w:val="00935B4F"/>
  </w:style>
  <w:style w:type="paragraph" w:styleId="a8">
    <w:name w:val="No Spacing"/>
    <w:link w:val="a9"/>
    <w:qFormat/>
    <w:rsid w:val="004446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rsid w:val="004446E6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3E1A8E"/>
  </w:style>
  <w:style w:type="paragraph" w:customStyle="1" w:styleId="c13">
    <w:name w:val="c13"/>
    <w:basedOn w:val="a"/>
    <w:rsid w:val="00087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96C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64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7121-D3CB-40D7-8E63-4409E006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22</Pages>
  <Words>6464</Words>
  <Characters>36850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</dc:creator>
  <cp:lastModifiedBy>Customer</cp:lastModifiedBy>
  <cp:revision>53</cp:revision>
  <cp:lastPrinted>2021-08-10T05:29:00Z</cp:lastPrinted>
  <dcterms:created xsi:type="dcterms:W3CDTF">2020-08-17T07:37:00Z</dcterms:created>
  <dcterms:modified xsi:type="dcterms:W3CDTF">2021-08-10T05:39:00Z</dcterms:modified>
</cp:coreProperties>
</file>