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4C5" w:rsidRDefault="00FC64C5" w:rsidP="00FC64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64C5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ПО </w:t>
      </w:r>
      <w:r w:rsidRPr="00FC64C5">
        <w:rPr>
          <w:rFonts w:ascii="Times New Roman" w:hAnsi="Times New Roman" w:cs="Times New Roman"/>
          <w:sz w:val="28"/>
          <w:szCs w:val="28"/>
        </w:rPr>
        <w:t xml:space="preserve">РОДНОМУ </w:t>
      </w:r>
      <w:r w:rsidRPr="00FC64C5">
        <w:rPr>
          <w:rFonts w:ascii="Times New Roman" w:hAnsi="Times New Roman" w:cs="Times New Roman"/>
          <w:sz w:val="28"/>
          <w:szCs w:val="28"/>
        </w:rPr>
        <w:t>ЯЗЫКУ</w:t>
      </w:r>
      <w:r w:rsidRPr="00FC64C5">
        <w:rPr>
          <w:rFonts w:ascii="Times New Roman" w:hAnsi="Times New Roman" w:cs="Times New Roman"/>
          <w:sz w:val="28"/>
          <w:szCs w:val="28"/>
        </w:rPr>
        <w:t xml:space="preserve"> (</w:t>
      </w:r>
      <w:r w:rsidRPr="00FC64C5">
        <w:rPr>
          <w:rFonts w:ascii="Times New Roman" w:hAnsi="Times New Roman" w:cs="Times New Roman"/>
          <w:sz w:val="28"/>
          <w:szCs w:val="28"/>
        </w:rPr>
        <w:t>РУССКОМУ</w:t>
      </w:r>
      <w:r w:rsidRPr="00FC64C5">
        <w:rPr>
          <w:rFonts w:ascii="Times New Roman" w:hAnsi="Times New Roman" w:cs="Times New Roman"/>
          <w:sz w:val="28"/>
          <w:szCs w:val="28"/>
        </w:rPr>
        <w:t>)</w:t>
      </w:r>
    </w:p>
    <w:p w:rsidR="00FC64C5" w:rsidRPr="00FC64C5" w:rsidRDefault="00FC64C5" w:rsidP="00FC64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64C5" w:rsidRPr="00FC64C5" w:rsidRDefault="00FC64C5" w:rsidP="00FC64C5">
      <w:pPr>
        <w:pStyle w:val="TableParagraph"/>
        <w:ind w:left="109" w:right="56" w:firstLine="599"/>
        <w:jc w:val="both"/>
        <w:rPr>
          <w:sz w:val="28"/>
          <w:szCs w:val="28"/>
        </w:rPr>
      </w:pPr>
      <w:proofErr w:type="gramStart"/>
      <w:r w:rsidRPr="00FC64C5">
        <w:rPr>
          <w:color w:val="333333"/>
          <w:sz w:val="28"/>
          <w:szCs w:val="28"/>
        </w:rPr>
        <w:t>Рабочая программа учебного предмета «</w:t>
      </w:r>
      <w:r w:rsidRPr="00FC64C5">
        <w:rPr>
          <w:color w:val="333333"/>
          <w:sz w:val="28"/>
          <w:szCs w:val="28"/>
        </w:rPr>
        <w:t xml:space="preserve">Родной язык </w:t>
      </w:r>
      <w:r w:rsidRPr="00FC64C5">
        <w:rPr>
          <w:color w:val="333333"/>
          <w:sz w:val="28"/>
          <w:szCs w:val="28"/>
        </w:rPr>
        <w:t>(русский)» (предметная область «Русский язык и литературное чтение») на уровне</w:t>
      </w:r>
      <w:r w:rsidRPr="00FC64C5">
        <w:rPr>
          <w:color w:val="333333"/>
          <w:spacing w:val="1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начального общего образования составлена на основе Требований к результатам освоения программы начального общего</w:t>
      </w:r>
      <w:r w:rsidRPr="00FC64C5">
        <w:rPr>
          <w:color w:val="333333"/>
          <w:spacing w:val="1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образования</w:t>
      </w:r>
      <w:r w:rsidRPr="00FC64C5">
        <w:rPr>
          <w:color w:val="333333"/>
          <w:spacing w:val="1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Федерального</w:t>
      </w:r>
      <w:r w:rsidRPr="00FC64C5">
        <w:rPr>
          <w:color w:val="333333"/>
          <w:spacing w:val="1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государственного</w:t>
      </w:r>
      <w:r w:rsidRPr="00FC64C5">
        <w:rPr>
          <w:color w:val="333333"/>
          <w:spacing w:val="1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образовательного</w:t>
      </w:r>
      <w:r w:rsidRPr="00FC64C5">
        <w:rPr>
          <w:color w:val="333333"/>
          <w:spacing w:val="1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стандарта</w:t>
      </w:r>
      <w:r w:rsidRPr="00FC64C5">
        <w:rPr>
          <w:color w:val="333333"/>
          <w:spacing w:val="1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начального</w:t>
      </w:r>
      <w:r w:rsidRPr="00FC64C5">
        <w:rPr>
          <w:color w:val="333333"/>
          <w:spacing w:val="1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общего</w:t>
      </w:r>
      <w:r w:rsidRPr="00FC64C5">
        <w:rPr>
          <w:color w:val="333333"/>
          <w:spacing w:val="1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образования,</w:t>
      </w:r>
      <w:r w:rsidRPr="00FC64C5">
        <w:rPr>
          <w:color w:val="333333"/>
          <w:spacing w:val="1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Федеральной</w:t>
      </w:r>
      <w:r w:rsidRPr="00FC64C5">
        <w:rPr>
          <w:color w:val="333333"/>
          <w:spacing w:val="1"/>
          <w:sz w:val="28"/>
          <w:szCs w:val="28"/>
        </w:rPr>
        <w:t xml:space="preserve"> </w:t>
      </w:r>
      <w:r w:rsidRPr="00FC64C5">
        <w:rPr>
          <w:color w:val="333333"/>
          <w:spacing w:val="-1"/>
          <w:sz w:val="28"/>
          <w:szCs w:val="28"/>
        </w:rPr>
        <w:t>образовательной</w:t>
      </w:r>
      <w:r w:rsidRPr="00FC64C5">
        <w:rPr>
          <w:color w:val="333333"/>
          <w:spacing w:val="-14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программы</w:t>
      </w:r>
      <w:r w:rsidRPr="00FC64C5">
        <w:rPr>
          <w:color w:val="333333"/>
          <w:spacing w:val="-15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начального</w:t>
      </w:r>
      <w:r w:rsidRPr="00FC64C5">
        <w:rPr>
          <w:color w:val="333333"/>
          <w:spacing w:val="-15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общего</w:t>
      </w:r>
      <w:r w:rsidRPr="00FC64C5">
        <w:rPr>
          <w:color w:val="333333"/>
          <w:spacing w:val="-14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образования,</w:t>
      </w:r>
      <w:r w:rsidRPr="00FC64C5">
        <w:rPr>
          <w:color w:val="333333"/>
          <w:spacing w:val="-14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Федеральной</w:t>
      </w:r>
      <w:r w:rsidRPr="00FC64C5">
        <w:rPr>
          <w:color w:val="333333"/>
          <w:spacing w:val="-14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рабочей</w:t>
      </w:r>
      <w:r w:rsidRPr="00FC64C5">
        <w:rPr>
          <w:color w:val="333333"/>
          <w:spacing w:val="-14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программы</w:t>
      </w:r>
      <w:r w:rsidRPr="00FC64C5">
        <w:rPr>
          <w:color w:val="333333"/>
          <w:spacing w:val="-15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по</w:t>
      </w:r>
      <w:r w:rsidRPr="00FC64C5">
        <w:rPr>
          <w:color w:val="333333"/>
          <w:spacing w:val="-15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учебному</w:t>
      </w:r>
      <w:r w:rsidRPr="00FC64C5">
        <w:rPr>
          <w:color w:val="333333"/>
          <w:spacing w:val="-14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предмету</w:t>
      </w:r>
      <w:r w:rsidRPr="00FC64C5">
        <w:rPr>
          <w:color w:val="333333"/>
          <w:spacing w:val="-15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«Родной язык</w:t>
      </w:r>
      <w:r w:rsidRPr="00FC64C5">
        <w:rPr>
          <w:color w:val="333333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(русский)»,</w:t>
      </w:r>
      <w:r w:rsidRPr="00FC64C5">
        <w:rPr>
          <w:color w:val="333333"/>
          <w:spacing w:val="-2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а</w:t>
      </w:r>
      <w:r w:rsidRPr="00FC64C5">
        <w:rPr>
          <w:color w:val="333333"/>
          <w:spacing w:val="-2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также</w:t>
      </w:r>
      <w:r w:rsidRPr="00FC64C5">
        <w:rPr>
          <w:color w:val="333333"/>
          <w:spacing w:val="-2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ориентирована</w:t>
      </w:r>
      <w:r w:rsidRPr="00FC64C5">
        <w:rPr>
          <w:color w:val="333333"/>
          <w:spacing w:val="-2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на</w:t>
      </w:r>
      <w:r w:rsidRPr="00FC64C5">
        <w:rPr>
          <w:color w:val="333333"/>
          <w:spacing w:val="-3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целевые</w:t>
      </w:r>
      <w:r w:rsidRPr="00FC64C5">
        <w:rPr>
          <w:color w:val="333333"/>
          <w:spacing w:val="-3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приоритеты,</w:t>
      </w:r>
      <w:r w:rsidRPr="00FC64C5">
        <w:rPr>
          <w:color w:val="333333"/>
          <w:spacing w:val="-2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сформулированные</w:t>
      </w:r>
      <w:r w:rsidRPr="00FC64C5">
        <w:rPr>
          <w:color w:val="333333"/>
          <w:spacing w:val="-2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в</w:t>
      </w:r>
      <w:proofErr w:type="gramEnd"/>
      <w:r w:rsidRPr="00FC64C5">
        <w:rPr>
          <w:color w:val="333333"/>
          <w:spacing w:val="-3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федеральной</w:t>
      </w:r>
      <w:r w:rsidRPr="00FC64C5">
        <w:rPr>
          <w:color w:val="333333"/>
          <w:spacing w:val="-2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рабочей</w:t>
      </w:r>
      <w:r w:rsidRPr="00FC64C5">
        <w:rPr>
          <w:color w:val="333333"/>
          <w:spacing w:val="-3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программе</w:t>
      </w:r>
      <w:r w:rsidRPr="00FC64C5">
        <w:rPr>
          <w:color w:val="333333"/>
          <w:spacing w:val="-2"/>
          <w:sz w:val="28"/>
          <w:szCs w:val="28"/>
        </w:rPr>
        <w:t xml:space="preserve"> </w:t>
      </w:r>
      <w:r w:rsidRPr="00FC64C5">
        <w:rPr>
          <w:color w:val="333333"/>
          <w:sz w:val="28"/>
          <w:szCs w:val="28"/>
        </w:rPr>
        <w:t>воспитания.</w:t>
      </w:r>
    </w:p>
    <w:p w:rsidR="00D42A25" w:rsidRPr="00FC64C5" w:rsidRDefault="00D42A25" w:rsidP="00FC64C5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D42A25" w:rsidRPr="00FC64C5" w:rsidRDefault="00D42A25" w:rsidP="00FC64C5">
      <w:pPr>
        <w:spacing w:after="0" w:line="240" w:lineRule="auto"/>
        <w:ind w:firstLine="426"/>
        <w:jc w:val="both"/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FC64C5">
        <w:rPr>
          <w:rStyle w:val="fontstyle01"/>
          <w:rFonts w:ascii="Times New Roman" w:hAnsi="Times New Roman" w:cs="Times New Roman"/>
          <w:b/>
          <w:sz w:val="28"/>
          <w:szCs w:val="28"/>
        </w:rPr>
        <w:t>Цели изучения учебного предмета «Родной язык (русский)»</w:t>
      </w:r>
    </w:p>
    <w:p w:rsidR="00D42A25" w:rsidRPr="00FC64C5" w:rsidRDefault="00D42A25" w:rsidP="00FC64C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proofErr w:type="gramStart"/>
      <w:r w:rsidRPr="00FC64C5">
        <w:rPr>
          <w:rFonts w:ascii="Times New Roman" w:hAnsi="Times New Roman" w:cs="Times New Roman"/>
          <w:color w:val="231F20"/>
          <w:sz w:val="28"/>
          <w:szCs w:val="28"/>
        </w:rPr>
        <w:t>осознание русского языка как одной из главных духовно-нравственных ценностей русского народа; понимание значе</w:t>
      </w:r>
      <w:r w:rsidRPr="00FC64C5">
        <w:rPr>
          <w:rStyle w:val="fontstyle01"/>
          <w:rFonts w:ascii="Times New Roman" w:hAnsi="Times New Roman" w:cs="Times New Roman"/>
          <w:sz w:val="28"/>
          <w:szCs w:val="28"/>
        </w:rPr>
        <w:t>ния родного языка для освоения и укрепления культуры и традиций своего народа, осознание национального своеобразия русского языка; формирование познавательного интереса к родному языку и желания его изучать, любви, уважительного отношения к русскому языку, а через него — к родной культуре;</w:t>
      </w:r>
      <w:proofErr w:type="gramEnd"/>
    </w:p>
    <w:p w:rsidR="00D42A25" w:rsidRPr="00FC64C5" w:rsidRDefault="00D42A25" w:rsidP="00FC64C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FC64C5">
        <w:rPr>
          <w:rFonts w:ascii="Times New Roman" w:hAnsi="Times New Roman" w:cs="Times New Roman"/>
          <w:color w:val="231F20"/>
          <w:sz w:val="28"/>
          <w:szCs w:val="28"/>
        </w:rPr>
        <w:t xml:space="preserve">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 общения; </w:t>
      </w:r>
    </w:p>
    <w:p w:rsidR="00D42A25" w:rsidRPr="00FC64C5" w:rsidRDefault="00D42A25" w:rsidP="00FC64C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FC64C5">
        <w:rPr>
          <w:rFonts w:ascii="Times New Roman" w:hAnsi="Times New Roman" w:cs="Times New Roman"/>
          <w:color w:val="231F20"/>
          <w:sz w:val="28"/>
          <w:szCs w:val="28"/>
        </w:rPr>
        <w:t xml:space="preserve">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 овладение выразительными средствами, свойственными русскому языку; </w:t>
      </w:r>
    </w:p>
    <w:p w:rsidR="00D42A25" w:rsidRPr="00FC64C5" w:rsidRDefault="00D42A25" w:rsidP="00FC64C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FC64C5">
        <w:rPr>
          <w:rFonts w:ascii="Times New Roman" w:hAnsi="Times New Roman" w:cs="Times New Roman"/>
          <w:color w:val="231F20"/>
          <w:sz w:val="28"/>
          <w:szCs w:val="28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 языке; </w:t>
      </w:r>
    </w:p>
    <w:p w:rsidR="00D42A25" w:rsidRPr="00FC64C5" w:rsidRDefault="00D42A25" w:rsidP="00FC64C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FC64C5">
        <w:rPr>
          <w:rFonts w:ascii="Times New Roman" w:hAnsi="Times New Roman" w:cs="Times New Roman"/>
          <w:color w:val="231F20"/>
          <w:sz w:val="28"/>
          <w:szCs w:val="28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D42A25" w:rsidRPr="00FC64C5" w:rsidRDefault="00D42A25" w:rsidP="00FC64C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FC64C5">
        <w:rPr>
          <w:rFonts w:ascii="Times New Roman" w:hAnsi="Times New Roman" w:cs="Times New Roman"/>
          <w:color w:val="231F20"/>
          <w:sz w:val="28"/>
          <w:szCs w:val="28"/>
        </w:rPr>
        <w:t xml:space="preserve"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 </w:t>
      </w:r>
    </w:p>
    <w:p w:rsidR="00D42A25" w:rsidRPr="00FC64C5" w:rsidRDefault="00D42A25" w:rsidP="00FC64C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64C5">
        <w:rPr>
          <w:rFonts w:ascii="Times New Roman" w:hAnsi="Times New Roman" w:cs="Times New Roman"/>
          <w:color w:val="231F20"/>
          <w:sz w:val="28"/>
          <w:szCs w:val="28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D42A25" w:rsidRPr="00FC64C5" w:rsidRDefault="00D42A25" w:rsidP="00FC64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A25" w:rsidRPr="00FC64C5" w:rsidRDefault="00D42A25" w:rsidP="00FC64C5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C64C5">
        <w:rPr>
          <w:rStyle w:val="fontstyle01"/>
          <w:rFonts w:ascii="Times New Roman" w:hAnsi="Times New Roman" w:cs="Times New Roman"/>
          <w:sz w:val="28"/>
          <w:szCs w:val="28"/>
        </w:rPr>
        <w:t>В соответствии с Федеральным государственным образовательным стандартом начального общего образования учебный предмет «Родной язык (русский)» входит в предметную область  «Родной язык и литературное чтение на родном языке» и является обязательным для изучения.</w:t>
      </w:r>
    </w:p>
    <w:p w:rsidR="00D42A25" w:rsidRPr="00FC64C5" w:rsidRDefault="00D42A25" w:rsidP="00FC64C5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color w:val="FF0000"/>
          <w:sz w:val="28"/>
          <w:szCs w:val="28"/>
        </w:rPr>
      </w:pPr>
      <w:r w:rsidRPr="00FC64C5">
        <w:rPr>
          <w:rStyle w:val="fontstyle01"/>
          <w:rFonts w:ascii="Times New Roman" w:hAnsi="Times New Roman" w:cs="Times New Roman"/>
          <w:sz w:val="28"/>
          <w:szCs w:val="28"/>
        </w:rPr>
        <w:t xml:space="preserve">Содержание учебного предмета «Родной язык (русский)», представленное в рабочей программе, соответствует ФГОС НОО, </w:t>
      </w:r>
      <w:r w:rsidR="00FC64C5" w:rsidRPr="00FC64C5">
        <w:rPr>
          <w:rStyle w:val="fontstyle01"/>
          <w:rFonts w:ascii="Times New Roman" w:hAnsi="Times New Roman" w:cs="Times New Roman"/>
          <w:sz w:val="28"/>
          <w:szCs w:val="28"/>
        </w:rPr>
        <w:t>Федеральной</w:t>
      </w:r>
      <w:r w:rsidRPr="00FC64C5">
        <w:rPr>
          <w:rStyle w:val="fontstyle01"/>
          <w:rFonts w:ascii="Times New Roman" w:hAnsi="Times New Roman" w:cs="Times New Roman"/>
          <w:sz w:val="28"/>
          <w:szCs w:val="28"/>
        </w:rPr>
        <w:t xml:space="preserve"> основной образовательной программе начального общего образования и рассчитано на общую </w:t>
      </w:r>
      <w:r w:rsidRPr="00FC64C5"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>учебную нагрузку в объёме 118 часов (33 часа в 1 классе, по 34 часов  во 2 и 3 классах, 17 часов в 4 классе).</w:t>
      </w:r>
    </w:p>
    <w:p w:rsidR="00D42A25" w:rsidRPr="00FC64C5" w:rsidRDefault="00D42A25" w:rsidP="00FC64C5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FC64C5">
        <w:rPr>
          <w:rStyle w:val="fontstyle01"/>
          <w:rFonts w:ascii="Times New Roman" w:hAnsi="Times New Roman" w:cs="Times New Roman"/>
          <w:b/>
          <w:sz w:val="28"/>
          <w:szCs w:val="28"/>
        </w:rPr>
        <w:t>Задачами</w:t>
      </w:r>
      <w:r w:rsidRPr="00FC64C5">
        <w:rPr>
          <w:rStyle w:val="fontstyle01"/>
          <w:rFonts w:ascii="Times New Roman" w:hAnsi="Times New Roman" w:cs="Times New Roman"/>
          <w:sz w:val="28"/>
          <w:szCs w:val="28"/>
        </w:rPr>
        <w:t xml:space="preserve"> данного курса являются: совершенствование у младших школьников как носителей языка способности ориентироваться в пространстве языка и речи, развитие языковой интуиции; изучение исторических фактов развития языка; расширение представлений о различных методах познания языка (учебное лингвистическое мини-исследование, проект, наблюдение, анализ и т. п.); включение учащихся в практическую речевую деятельность.</w:t>
      </w:r>
    </w:p>
    <w:p w:rsidR="00D42A25" w:rsidRPr="00FC64C5" w:rsidRDefault="00D42A25" w:rsidP="00FC64C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FC64C5">
        <w:rPr>
          <w:rFonts w:ascii="Times New Roman" w:hAnsi="Times New Roman" w:cs="Times New Roman"/>
          <w:color w:val="231F20"/>
          <w:sz w:val="28"/>
          <w:szCs w:val="28"/>
        </w:rPr>
        <w:t>В соответствии с этим в программе выделяются три блока.</w:t>
      </w:r>
    </w:p>
    <w:p w:rsidR="00D42A25" w:rsidRPr="00FC64C5" w:rsidRDefault="00D42A25" w:rsidP="00FC64C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FC64C5">
        <w:rPr>
          <w:rFonts w:ascii="Times New Roman" w:hAnsi="Times New Roman" w:cs="Times New Roman"/>
          <w:color w:val="231F20"/>
          <w:sz w:val="28"/>
          <w:szCs w:val="28"/>
        </w:rPr>
        <w:t xml:space="preserve">Первый блок — </w:t>
      </w:r>
      <w:r w:rsidRPr="00FC64C5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«Русский язык: прошлое и настоящее» </w:t>
      </w:r>
      <w:r w:rsidRPr="00FC64C5">
        <w:rPr>
          <w:rFonts w:ascii="Times New Roman" w:hAnsi="Times New Roman" w:cs="Times New Roman"/>
          <w:color w:val="231F20"/>
          <w:sz w:val="28"/>
          <w:szCs w:val="28"/>
        </w:rPr>
        <w:t xml:space="preserve">—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 народа, сведения о национально-культурной специфике русского языка, об общем и специфическом в языках и культурах русского и других народов России и мира. </w:t>
      </w:r>
    </w:p>
    <w:p w:rsidR="00D42A25" w:rsidRPr="00FC64C5" w:rsidRDefault="00D42A25" w:rsidP="00FC64C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FC64C5">
        <w:rPr>
          <w:rFonts w:ascii="Times New Roman" w:hAnsi="Times New Roman" w:cs="Times New Roman"/>
          <w:color w:val="231F20"/>
          <w:sz w:val="28"/>
          <w:szCs w:val="28"/>
        </w:rPr>
        <w:t xml:space="preserve">Второй блок — </w:t>
      </w:r>
      <w:r w:rsidRPr="00FC64C5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«Язык в действии» </w:t>
      </w:r>
      <w:r w:rsidRPr="00FC64C5">
        <w:rPr>
          <w:rFonts w:ascii="Times New Roman" w:hAnsi="Times New Roman" w:cs="Times New Roman"/>
          <w:color w:val="231F20"/>
          <w:sz w:val="28"/>
          <w:szCs w:val="28"/>
        </w:rPr>
        <w:t xml:space="preserve">— включает содержание,  обеспечивающее наблюдение за употреблением языковых единиц, развитие базовых умений и навыков  использования языковых единиц в учебных и практических ситуациях; формирование первоначальных представлений о нормах современного 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изученного); развитие ответственного  осознанного отношения к использованию русского языка во всех сферах жизни. </w:t>
      </w:r>
    </w:p>
    <w:p w:rsidR="00D42A25" w:rsidRPr="00FC64C5" w:rsidRDefault="00D42A25" w:rsidP="00FC64C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FC64C5">
        <w:rPr>
          <w:rFonts w:ascii="Times New Roman" w:hAnsi="Times New Roman" w:cs="Times New Roman"/>
          <w:color w:val="231F20"/>
          <w:sz w:val="28"/>
          <w:szCs w:val="28"/>
        </w:rPr>
        <w:t xml:space="preserve">Третий блок — </w:t>
      </w:r>
      <w:r w:rsidRPr="00FC64C5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«Секреты речи и текста» </w:t>
      </w:r>
      <w:r w:rsidRPr="00FC64C5">
        <w:rPr>
          <w:rFonts w:ascii="Times New Roman" w:hAnsi="Times New Roman" w:cs="Times New Roman"/>
          <w:color w:val="231F20"/>
          <w:sz w:val="28"/>
          <w:szCs w:val="28"/>
        </w:rPr>
        <w:t>— связан с совершенствованием четырёх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 w:rsidR="002E5AFC" w:rsidRPr="00FC64C5" w:rsidRDefault="002E5AFC" w:rsidP="00FC64C5">
      <w:pPr>
        <w:spacing w:after="0" w:line="240" w:lineRule="auto"/>
        <w:rPr>
          <w:sz w:val="28"/>
          <w:szCs w:val="28"/>
        </w:rPr>
      </w:pPr>
    </w:p>
    <w:sectPr w:rsidR="002E5AFC" w:rsidRPr="00FC64C5" w:rsidSect="00D42A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6054B"/>
    <w:multiLevelType w:val="hybridMultilevel"/>
    <w:tmpl w:val="5AE689CA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A25"/>
    <w:rsid w:val="002E5AFC"/>
    <w:rsid w:val="00D42A25"/>
    <w:rsid w:val="00FC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A25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42A25"/>
    <w:rPr>
      <w:rFonts w:ascii="SchoolBookSanPin" w:hAnsi="SchoolBookSanPin" w:hint="default"/>
      <w:b w:val="0"/>
      <w:bCs w:val="0"/>
      <w:i w:val="0"/>
      <w:iCs w:val="0"/>
      <w:color w:val="231F20"/>
      <w:sz w:val="20"/>
      <w:szCs w:val="20"/>
    </w:rPr>
  </w:style>
  <w:style w:type="paragraph" w:styleId="a3">
    <w:name w:val="List Paragraph"/>
    <w:basedOn w:val="a"/>
    <w:uiPriority w:val="1"/>
    <w:qFormat/>
    <w:rsid w:val="00D42A2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FC64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A25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42A25"/>
    <w:rPr>
      <w:rFonts w:ascii="SchoolBookSanPin" w:hAnsi="SchoolBookSanPin" w:hint="default"/>
      <w:b w:val="0"/>
      <w:bCs w:val="0"/>
      <w:i w:val="0"/>
      <w:iCs w:val="0"/>
      <w:color w:val="231F20"/>
      <w:sz w:val="20"/>
      <w:szCs w:val="20"/>
    </w:rPr>
  </w:style>
  <w:style w:type="paragraph" w:styleId="a3">
    <w:name w:val="List Paragraph"/>
    <w:basedOn w:val="a"/>
    <w:uiPriority w:val="1"/>
    <w:qFormat/>
    <w:rsid w:val="00D42A2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FC64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ganikhinaes@outlook.com</dc:creator>
  <cp:keywords/>
  <dc:description/>
  <cp:lastModifiedBy>Ольга Григорьевна</cp:lastModifiedBy>
  <cp:revision>2</cp:revision>
  <dcterms:created xsi:type="dcterms:W3CDTF">2022-11-13T13:39:00Z</dcterms:created>
  <dcterms:modified xsi:type="dcterms:W3CDTF">2023-10-04T10:58:00Z</dcterms:modified>
</cp:coreProperties>
</file>